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44"/>
          <w:szCs w:val="44"/>
        </w:rPr>
      </w:pPr>
      <w:r>
        <w:rPr>
          <w:rFonts w:hint="eastAsia" w:ascii="微软雅黑" w:hAnsi="微软雅黑" w:eastAsia="微软雅黑" w:cs="微软雅黑"/>
          <w:i w:val="0"/>
          <w:caps w:val="0"/>
          <w:color w:val="333333"/>
          <w:spacing w:val="8"/>
          <w:sz w:val="44"/>
          <w:szCs w:val="44"/>
          <w:bdr w:val="none" w:color="auto" w:sz="0" w:space="0"/>
          <w:shd w:val="clear" w:fill="FFFFFF"/>
        </w:rPr>
        <w:t>共青城市预防电信网络诈骗犯罪每周警示</w:t>
      </w:r>
      <w:bookmarkStart w:id="0" w:name="_GoBack"/>
      <w:bookmarkEnd w:id="0"/>
      <w:r>
        <w:rPr>
          <w:rFonts w:hint="eastAsia" w:ascii="微软雅黑" w:hAnsi="微软雅黑" w:eastAsia="微软雅黑" w:cs="微软雅黑"/>
          <w:i w:val="0"/>
          <w:caps w:val="0"/>
          <w:color w:val="333333"/>
          <w:spacing w:val="8"/>
          <w:sz w:val="44"/>
          <w:szCs w:val="44"/>
          <w:bdr w:val="none" w:color="auto" w:sz="0" w:space="0"/>
          <w:shd w:val="clear" w:fill="FFFFFF"/>
        </w:rPr>
        <w:t>（第十一期）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30" w:afterAutospacing="0" w:line="300" w:lineRule="atLeast"/>
        <w:ind w:left="0" w:right="0" w:firstLine="0"/>
        <w:jc w:val="left"/>
        <w:rPr>
          <w:rStyle w:val="9"/>
          <w:rFonts w:hint="eastAsia" w:ascii="微软雅黑" w:hAnsi="微软雅黑" w:eastAsia="微软雅黑" w:cs="微软雅黑"/>
          <w:i w:val="0"/>
          <w:caps w:val="0"/>
          <w:color w:val="333333"/>
          <w:spacing w:val="8"/>
          <w:kern w:val="0"/>
          <w:sz w:val="28"/>
          <w:szCs w:val="28"/>
          <w:bdr w:val="none" w:color="auto" w:sz="0" w:space="0"/>
          <w:shd w:val="clear" w:fill="FFFFFF"/>
          <w:lang w:val="en-US" w:eastAsia="zh-CN" w:bidi="ar"/>
        </w:rPr>
      </w:pPr>
      <w:r>
        <w:rPr>
          <w:rFonts w:hint="eastAsia" w:ascii="微软雅黑" w:hAnsi="微软雅黑" w:eastAsia="微软雅黑" w:cs="微软雅黑"/>
          <w:i w:val="0"/>
          <w:caps w:val="0"/>
          <w:color w:val="576B95"/>
          <w:spacing w:val="8"/>
          <w:kern w:val="0"/>
          <w:sz w:val="28"/>
          <w:szCs w:val="2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76B95"/>
          <w:spacing w:val="8"/>
          <w:kern w:val="0"/>
          <w:sz w:val="28"/>
          <w:szCs w:val="28"/>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caps w:val="0"/>
          <w:color w:val="576B95"/>
          <w:spacing w:val="8"/>
          <w:kern w:val="0"/>
          <w:sz w:val="28"/>
          <w:szCs w:val="28"/>
          <w:u w:val="none"/>
          <w:bdr w:val="none" w:color="auto" w:sz="0" w:space="0"/>
          <w:shd w:val="clear" w:fill="FFFFFF"/>
          <w:lang w:val="en-US" w:eastAsia="zh-CN" w:bidi="ar"/>
        </w:rPr>
        <w:fldChar w:fldCharType="separate"/>
      </w:r>
      <w:r>
        <w:rPr>
          <w:rStyle w:val="10"/>
          <w:rFonts w:hint="eastAsia" w:ascii="微软雅黑" w:hAnsi="微软雅黑" w:eastAsia="微软雅黑" w:cs="微软雅黑"/>
          <w:i w:val="0"/>
          <w:caps w:val="0"/>
          <w:color w:val="576B95"/>
          <w:spacing w:val="8"/>
          <w:sz w:val="28"/>
          <w:szCs w:val="28"/>
          <w:u w:val="none"/>
          <w:bdr w:val="none" w:color="auto" w:sz="0" w:space="0"/>
          <w:shd w:val="clear" w:fill="FFFFFF"/>
        </w:rPr>
        <w:t>共青公安</w:t>
      </w:r>
      <w:r>
        <w:rPr>
          <w:rFonts w:hint="eastAsia" w:ascii="微软雅黑" w:hAnsi="微软雅黑" w:eastAsia="微软雅黑" w:cs="微软雅黑"/>
          <w:i w:val="0"/>
          <w:caps w:val="0"/>
          <w:color w:val="576B95"/>
          <w:spacing w:val="8"/>
          <w:kern w:val="0"/>
          <w:sz w:val="28"/>
          <w:szCs w:val="2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28"/>
          <w:szCs w:val="28"/>
          <w:bdr w:val="none" w:color="auto" w:sz="0" w:space="0"/>
          <w:shd w:val="clear" w:fill="FFFFFF"/>
          <w:lang w:val="en-US" w:eastAsia="zh-CN" w:bidi="ar"/>
        </w:rPr>
        <w:t> </w:t>
      </w:r>
      <w:r>
        <w:rPr>
          <w:rStyle w:val="9"/>
          <w:rFonts w:hint="eastAsia" w:ascii="微软雅黑" w:hAnsi="微软雅黑" w:eastAsia="微软雅黑" w:cs="微软雅黑"/>
          <w:i w:val="0"/>
          <w:caps w:val="0"/>
          <w:color w:val="333333"/>
          <w:spacing w:val="8"/>
          <w:kern w:val="0"/>
          <w:sz w:val="28"/>
          <w:szCs w:val="28"/>
          <w:bdr w:val="none" w:color="auto" w:sz="0" w:space="0"/>
          <w:shd w:val="clear" w:fill="FFFFFF"/>
          <w:lang w:val="en-US" w:eastAsia="zh-CN" w:bidi="ar"/>
        </w:rPr>
        <w:t>今天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30" w:afterAutospacing="0" w:line="300" w:lineRule="atLeast"/>
        <w:ind w:left="0" w:right="0" w:firstLine="0"/>
        <w:jc w:val="left"/>
        <w:rPr>
          <w:rStyle w:val="9"/>
          <w:rFonts w:hint="eastAsia" w:ascii="微软雅黑" w:hAnsi="微软雅黑" w:eastAsia="微软雅黑" w:cs="微软雅黑"/>
          <w:i w:val="0"/>
          <w:caps w:val="0"/>
          <w:color w:val="333333"/>
          <w:spacing w:val="8"/>
          <w:kern w:val="0"/>
          <w:sz w:val="28"/>
          <w:szCs w:val="28"/>
          <w:bdr w:val="none" w:color="auto" w:sz="0" w:space="0"/>
          <w:shd w:val="clear" w:fill="FFFFFF"/>
          <w:lang w:val="en-US" w:eastAsia="zh-CN" w:bidi="ar"/>
        </w:rPr>
      </w:pPr>
      <w:r>
        <w:rPr>
          <w:rStyle w:val="9"/>
          <w:rFonts w:hint="eastAsia" w:ascii="微软雅黑" w:hAnsi="微软雅黑" w:eastAsia="微软雅黑" w:cs="微软雅黑"/>
          <w:i w:val="0"/>
          <w:caps w:val="0"/>
          <w:color w:val="333333"/>
          <w:spacing w:val="8"/>
          <w:kern w:val="0"/>
          <w:sz w:val="28"/>
          <w:szCs w:val="28"/>
          <w:bdr w:val="none" w:color="auto" w:sz="0" w:space="0"/>
          <w:shd w:val="clear" w:fill="FFFFFF"/>
          <w:lang w:val="en-US" w:eastAsia="zh-CN" w:bidi="ar"/>
        </w:rPr>
        <w:drawing>
          <wp:inline distT="0" distB="0" distL="114300" distR="114300">
            <wp:extent cx="5274310" cy="1920240"/>
            <wp:effectExtent l="0" t="0" r="2540" b="3810"/>
            <wp:docPr id="18" name="图片 18"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40.webp"/>
                    <pic:cNvPicPr>
                      <a:picLocks noChangeAspect="1"/>
                    </pic:cNvPicPr>
                  </pic:nvPicPr>
                  <pic:blipFill>
                    <a:blip r:embed="rId5"/>
                    <a:stretch>
                      <a:fillRect/>
                    </a:stretch>
                  </pic:blipFill>
                  <pic:spPr>
                    <a:xfrm>
                      <a:off x="0" y="0"/>
                      <a:ext cx="5274310" cy="192024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36"/>
          <w:szCs w:val="36"/>
        </w:rPr>
      </w:pPr>
      <w:r>
        <w:rPr>
          <w:rStyle w:val="8"/>
          <w:rFonts w:hint="eastAsia" w:ascii="微软雅黑" w:hAnsi="微软雅黑" w:eastAsia="微软雅黑" w:cs="微软雅黑"/>
          <w:i w:val="0"/>
          <w:caps w:val="0"/>
          <w:color w:val="333333"/>
          <w:spacing w:val="30"/>
          <w:sz w:val="36"/>
          <w:szCs w:val="36"/>
          <w:shd w:val="clear" w:fill="FFFFFF"/>
        </w:rPr>
        <w:t>01</w:t>
      </w:r>
      <w:r>
        <w:rPr>
          <w:rStyle w:val="8"/>
          <w:rFonts w:hint="eastAsia" w:ascii="微软雅黑" w:hAnsi="微软雅黑" w:eastAsia="微软雅黑" w:cs="微软雅黑"/>
          <w:i w:val="0"/>
          <w:caps w:val="0"/>
          <w:color w:val="333333"/>
          <w:spacing w:val="30"/>
          <w:sz w:val="36"/>
          <w:szCs w:val="36"/>
          <w:shd w:val="clear" w:fill="FFFFFF"/>
          <w:lang w:val="en-US" w:eastAsia="zh-CN"/>
        </w:rPr>
        <w:t xml:space="preserve"> </w:t>
      </w:r>
      <w:r>
        <w:rPr>
          <w:rStyle w:val="8"/>
          <w:rFonts w:hint="eastAsia" w:ascii="微软雅黑" w:hAnsi="微软雅黑" w:eastAsia="微软雅黑" w:cs="微软雅黑"/>
          <w:i w:val="0"/>
          <w:caps w:val="0"/>
          <w:color w:val="AC1D10"/>
          <w:spacing w:val="8"/>
          <w:sz w:val="36"/>
          <w:szCs w:val="36"/>
          <w:bdr w:val="none" w:color="auto" w:sz="0" w:space="0"/>
          <w:shd w:val="clear" w:fill="FFFFFF"/>
        </w:rPr>
        <w:t>预防网络电信诈骗犯罪每周警示（第十一期）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333333"/>
          <w:spacing w:val="8"/>
          <w:sz w:val="32"/>
          <w:szCs w:val="32"/>
          <w:bdr w:val="none" w:color="auto" w:sz="0" w:space="0"/>
          <w:shd w:val="clear" w:fill="FFFFFF"/>
        </w:rPr>
        <w:t>经过我们每周电信网络诈骗犯罪的预警，共青城辖区居民对电信网络诈骗有了进一步的认识，共青城市公安局反诈中心将继续传经送宝为共青城辖区居民增加防诈知识。我们将本周的案发情况给予通报，诈骗套路进行透彻解析。希望大家谨慎防范，切勿上当受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微软雅黑" w:hAnsi="微软雅黑" w:eastAsia="微软雅黑" w:cs="微软雅黑"/>
          <w:i w:val="0"/>
          <w:caps w:val="0"/>
          <w:color w:val="333333"/>
          <w:spacing w:val="8"/>
          <w:sz w:val="32"/>
          <w:szCs w:val="32"/>
          <w:bdr w:val="none" w:color="auto" w:sz="0" w:space="0"/>
          <w:shd w:val="clear" w:fill="FFFFFF"/>
          <w:lang w:eastAsia="zh-CN"/>
        </w:rPr>
      </w:pPr>
      <w:r>
        <w:rPr>
          <w:rFonts w:hint="eastAsia" w:ascii="微软雅黑" w:hAnsi="微软雅黑" w:eastAsia="微软雅黑" w:cs="微软雅黑"/>
          <w:i w:val="0"/>
          <w:caps w:val="0"/>
          <w:color w:val="333333"/>
          <w:spacing w:val="8"/>
          <w:sz w:val="32"/>
          <w:szCs w:val="32"/>
          <w:shd w:val="clear" w:fill="FFFFFF"/>
          <w:lang w:eastAsia="zh-CN"/>
        </w:rPr>
        <w:drawing>
          <wp:inline distT="0" distB="0" distL="114300" distR="114300">
            <wp:extent cx="3181350" cy="1858010"/>
            <wp:effectExtent l="0" t="0" r="0" b="8890"/>
            <wp:docPr id="19" name="图片 19" descr="640-1.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40-1.webp"/>
                    <pic:cNvPicPr>
                      <a:picLocks noChangeAspect="1"/>
                    </pic:cNvPicPr>
                  </pic:nvPicPr>
                  <pic:blipFill>
                    <a:blip r:embed="rId6"/>
                    <a:stretch>
                      <a:fillRect/>
                    </a:stretch>
                  </pic:blipFill>
                  <pic:spPr>
                    <a:xfrm>
                      <a:off x="0" y="0"/>
                      <a:ext cx="3181350" cy="185801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我们回顾本周（2020年11月9日-2020年11月15日）共青城辖区的案发情况。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8"/>
          <w:sz w:val="32"/>
          <w:szCs w:val="32"/>
          <w:bdr w:val="none" w:color="auto" w:sz="0" w:space="0"/>
          <w:shd w:val="clear" w:fill="FFFFFF"/>
          <w:lang w:eastAsia="zh-CN"/>
        </w:rPr>
      </w:pPr>
      <w:r>
        <w:rPr>
          <w:rFonts w:hint="eastAsia" w:ascii="微软雅黑" w:hAnsi="微软雅黑" w:eastAsia="微软雅黑" w:cs="微软雅黑"/>
          <w:i w:val="0"/>
          <w:caps w:val="0"/>
          <w:color w:val="333333"/>
          <w:spacing w:val="8"/>
          <w:sz w:val="32"/>
          <w:szCs w:val="32"/>
          <w:bdr w:val="none" w:color="auto" w:sz="0" w:space="0"/>
          <w:shd w:val="clear" w:fill="FFFFFF"/>
        </w:rPr>
        <w:t>2020年11月9日-2020年11月15日，共青城市公安局反诈中心共接到电信网络诈骗刑事案件共9起，在我辖区反诈中心接到的电诈案件中，</w:t>
      </w:r>
      <w:r>
        <w:rPr>
          <w:rFonts w:hint="eastAsia" w:ascii="微软雅黑" w:hAnsi="微软雅黑" w:eastAsia="微软雅黑" w:cs="微软雅黑"/>
          <w:i w:val="0"/>
          <w:caps w:val="0"/>
          <w:color w:val="D92142"/>
          <w:spacing w:val="8"/>
          <w:sz w:val="32"/>
          <w:szCs w:val="32"/>
          <w:bdr w:val="none" w:color="auto" w:sz="0" w:space="0"/>
          <w:shd w:val="clear" w:fill="FFFFFF"/>
        </w:rPr>
        <w:t>被骗资金共47.9万余元，单起最高被骗26.6万元，</w:t>
      </w:r>
      <w:r>
        <w:rPr>
          <w:rFonts w:hint="eastAsia" w:ascii="微软雅黑" w:hAnsi="微软雅黑" w:eastAsia="微软雅黑" w:cs="微软雅黑"/>
          <w:i w:val="0"/>
          <w:caps w:val="0"/>
          <w:color w:val="F7063B"/>
          <w:spacing w:val="8"/>
          <w:sz w:val="32"/>
          <w:szCs w:val="32"/>
          <w:bdr w:val="none" w:color="auto" w:sz="0" w:space="0"/>
          <w:shd w:val="clear" w:fill="FFFFFF"/>
        </w:rPr>
        <w:t>首先虚拟投资理财最为突出，其次是虚假贷款类、刷单类</w:t>
      </w:r>
      <w:r>
        <w:rPr>
          <w:rFonts w:hint="eastAsia" w:ascii="微软雅黑" w:hAnsi="微软雅黑" w:eastAsia="微软雅黑" w:cs="微软雅黑"/>
          <w:i w:val="0"/>
          <w:caps w:val="0"/>
          <w:color w:val="333333"/>
          <w:spacing w:val="8"/>
          <w:sz w:val="32"/>
          <w:szCs w:val="32"/>
          <w:bdr w:val="none" w:color="auto" w:sz="0" w:space="0"/>
          <w:shd w:val="clear" w:fill="FFFFFF"/>
        </w:rPr>
        <w:t>。学校类案件3起，社会类案件6起</w:t>
      </w:r>
      <w:r>
        <w:rPr>
          <w:rFonts w:hint="eastAsia" w:ascii="微软雅黑" w:hAnsi="微软雅黑" w:eastAsia="微软雅黑" w:cs="微软雅黑"/>
          <w:i w:val="0"/>
          <w:caps w:val="0"/>
          <w:color w:val="333333"/>
          <w:spacing w:val="8"/>
          <w:sz w:val="32"/>
          <w:szCs w:val="32"/>
          <w:bdr w:val="none" w:color="auto" w:sz="0" w:space="0"/>
          <w:shd w:val="clear" w:fill="FFFFFF"/>
          <w:lang w:eastAsia="zh-CN"/>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333333"/>
          <w:spacing w:val="30"/>
          <w:sz w:val="32"/>
          <w:szCs w:val="32"/>
          <w:bdr w:val="none" w:color="auto" w:sz="0" w:space="0"/>
          <w:shd w:val="clear" w:fill="FFFFFF"/>
        </w:rPr>
      </w:pPr>
      <w:r>
        <w:rPr>
          <w:rFonts w:hint="eastAsia" w:ascii="微软雅黑" w:hAnsi="微软雅黑" w:eastAsia="微软雅黑" w:cs="微软雅黑"/>
          <w:i w:val="0"/>
          <w:caps w:val="0"/>
          <w:color w:val="333333"/>
          <w:spacing w:val="30"/>
          <w:sz w:val="32"/>
          <w:szCs w:val="32"/>
          <w:bdr w:val="none" w:color="auto" w:sz="0" w:space="0"/>
          <w:shd w:val="clear" w:fill="FFFFFF"/>
        </w:rPr>
        <w:t> </w:t>
      </w:r>
      <w:r>
        <w:rPr>
          <w:rFonts w:hint="eastAsia" w:ascii="微软雅黑" w:hAnsi="微软雅黑" w:eastAsia="微软雅黑" w:cs="微软雅黑"/>
          <w:i w:val="0"/>
          <w:caps w:val="0"/>
          <w:color w:val="000000"/>
          <w:spacing w:val="30"/>
          <w:sz w:val="32"/>
          <w:szCs w:val="32"/>
          <w:bdr w:val="none" w:color="auto" w:sz="0" w:space="0"/>
          <w:shd w:val="clear" w:fill="FFFFFF"/>
        </w:rPr>
        <w:t>2020年11月9日，在共青城市105国道苏家垱乡永红社区，报案人赵女士称在微信上被一位陌生好友拉入群内，群内一直发布</w:t>
      </w:r>
      <w:r>
        <w:rPr>
          <w:rFonts w:hint="eastAsia" w:ascii="微软雅黑" w:hAnsi="微软雅黑" w:eastAsia="微软雅黑" w:cs="微软雅黑"/>
          <w:i w:val="0"/>
          <w:caps w:val="0"/>
          <w:color w:val="FF2941"/>
          <w:spacing w:val="30"/>
          <w:sz w:val="32"/>
          <w:szCs w:val="32"/>
          <w:bdr w:val="none" w:color="auto" w:sz="0" w:space="0"/>
          <w:shd w:val="clear" w:fill="FFFFFF"/>
        </w:rPr>
        <w:t>投资基金赚钱</w:t>
      </w:r>
      <w:r>
        <w:rPr>
          <w:rFonts w:hint="eastAsia" w:ascii="微软雅黑" w:hAnsi="微软雅黑" w:eastAsia="微软雅黑" w:cs="微软雅黑"/>
          <w:i w:val="0"/>
          <w:caps w:val="0"/>
          <w:color w:val="000000"/>
          <w:spacing w:val="30"/>
          <w:sz w:val="32"/>
          <w:szCs w:val="32"/>
          <w:bdr w:val="none" w:color="auto" w:sz="0" w:space="0"/>
          <w:shd w:val="clear" w:fill="FFFFFF"/>
        </w:rPr>
        <w:t>的消息，随后跟着群内成员一起投资，</w:t>
      </w:r>
      <w:r>
        <w:rPr>
          <w:rFonts w:hint="eastAsia" w:ascii="微软雅黑" w:hAnsi="微软雅黑" w:eastAsia="微软雅黑" w:cs="微软雅黑"/>
          <w:i w:val="0"/>
          <w:caps w:val="0"/>
          <w:color w:val="333333"/>
          <w:spacing w:val="30"/>
          <w:sz w:val="32"/>
          <w:szCs w:val="32"/>
          <w:bdr w:val="none" w:color="auto" w:sz="0" w:space="0"/>
          <w:shd w:val="clear" w:fill="FFFFFF"/>
        </w:rPr>
        <w:t>被诈骗27000元。</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000000"/>
          <w:spacing w:val="8"/>
          <w:sz w:val="32"/>
          <w:szCs w:val="32"/>
          <w:bdr w:val="none" w:color="auto" w:sz="0" w:space="0"/>
          <w:shd w:val="clear" w:fill="FFFFFF"/>
        </w:rPr>
        <w:t>2020年11月9日，在共青城市温馨家园小区，报案人钱女士称在手机上申请贷款时，</w:t>
      </w:r>
      <w:r>
        <w:rPr>
          <w:rFonts w:hint="eastAsia" w:ascii="微软雅黑" w:hAnsi="微软雅黑" w:eastAsia="微软雅黑" w:cs="微软雅黑"/>
          <w:i w:val="0"/>
          <w:caps w:val="0"/>
          <w:color w:val="FF2941"/>
          <w:spacing w:val="8"/>
          <w:sz w:val="32"/>
          <w:szCs w:val="32"/>
          <w:bdr w:val="none" w:color="auto" w:sz="0" w:space="0"/>
          <w:shd w:val="clear" w:fill="FFFFFF"/>
        </w:rPr>
        <w:t>一位自称是“幸福花”贷款软件app的客服人员主动加为好友</w:t>
      </w:r>
      <w:r>
        <w:rPr>
          <w:rFonts w:hint="eastAsia" w:ascii="微软雅黑" w:hAnsi="微软雅黑" w:eastAsia="微软雅黑" w:cs="微软雅黑"/>
          <w:i w:val="0"/>
          <w:caps w:val="0"/>
          <w:color w:val="000000"/>
          <w:spacing w:val="8"/>
          <w:sz w:val="32"/>
          <w:szCs w:val="32"/>
          <w:bdr w:val="none" w:color="auto" w:sz="0" w:space="0"/>
          <w:shd w:val="clear" w:fill="FFFFFF"/>
        </w:rPr>
        <w:t>，随后该客服人员以贷款被冻结需要解锁及验证个人信息等为由，</w:t>
      </w:r>
      <w:r>
        <w:rPr>
          <w:rFonts w:hint="eastAsia" w:ascii="微软雅黑" w:hAnsi="微软雅黑" w:eastAsia="微软雅黑" w:cs="微软雅黑"/>
          <w:i w:val="0"/>
          <w:caps w:val="0"/>
          <w:color w:val="333333"/>
          <w:spacing w:val="8"/>
          <w:sz w:val="32"/>
          <w:szCs w:val="32"/>
          <w:bdr w:val="none" w:color="auto" w:sz="0" w:space="0"/>
          <w:shd w:val="clear" w:fill="FFFFFF"/>
        </w:rPr>
        <w:t>被诈骗60000元。</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333333"/>
          <w:spacing w:val="8"/>
          <w:sz w:val="32"/>
          <w:szCs w:val="32"/>
          <w:bdr w:val="none" w:color="auto" w:sz="0" w:space="0"/>
          <w:shd w:val="clear" w:fill="FFFFFF"/>
          <w:lang w:val="en-US" w:eastAsia="zh-CN"/>
        </w:rPr>
        <w:t>3.</w:t>
      </w:r>
      <w:r>
        <w:rPr>
          <w:rFonts w:hint="eastAsia" w:ascii="微软雅黑" w:hAnsi="微软雅黑" w:eastAsia="微软雅黑" w:cs="微软雅黑"/>
          <w:i w:val="0"/>
          <w:caps w:val="0"/>
          <w:color w:val="000000"/>
          <w:spacing w:val="8"/>
          <w:sz w:val="32"/>
          <w:szCs w:val="32"/>
          <w:bdr w:val="none" w:color="auto" w:sz="0" w:space="0"/>
          <w:shd w:val="clear" w:fill="FFFFFF"/>
        </w:rPr>
        <w:t>2020年11月11日，在共青城青年大道江西师大科学技术学院内，报案人孙同学称在</w:t>
      </w:r>
      <w:r>
        <w:rPr>
          <w:rFonts w:hint="eastAsia" w:ascii="微软雅黑" w:hAnsi="微软雅黑" w:eastAsia="微软雅黑" w:cs="微软雅黑"/>
          <w:i w:val="0"/>
          <w:caps w:val="0"/>
          <w:color w:val="FF2941"/>
          <w:spacing w:val="8"/>
          <w:sz w:val="32"/>
          <w:szCs w:val="32"/>
          <w:bdr w:val="none" w:color="auto" w:sz="0" w:space="0"/>
          <w:shd w:val="clear" w:fill="FFFFFF"/>
        </w:rPr>
        <w:t>交易平台出售游戏账号</w:t>
      </w:r>
      <w:r>
        <w:rPr>
          <w:rFonts w:hint="eastAsia" w:ascii="微软雅黑" w:hAnsi="微软雅黑" w:eastAsia="微软雅黑" w:cs="微软雅黑"/>
          <w:i w:val="0"/>
          <w:caps w:val="0"/>
          <w:color w:val="000000"/>
          <w:spacing w:val="8"/>
          <w:sz w:val="32"/>
          <w:szCs w:val="32"/>
          <w:bdr w:val="none" w:color="auto" w:sz="0" w:space="0"/>
          <w:shd w:val="clear" w:fill="FFFFFF"/>
        </w:rPr>
        <w:t>，随后平台客服称交易信息错误需要缴纳解冻资金为由，</w:t>
      </w:r>
      <w:r>
        <w:rPr>
          <w:rFonts w:hint="eastAsia" w:ascii="微软雅黑" w:hAnsi="微软雅黑" w:eastAsia="微软雅黑" w:cs="微软雅黑"/>
          <w:i w:val="0"/>
          <w:caps w:val="0"/>
          <w:color w:val="333333"/>
          <w:spacing w:val="8"/>
          <w:sz w:val="32"/>
          <w:szCs w:val="32"/>
          <w:bdr w:val="none" w:color="auto" w:sz="0" w:space="0"/>
          <w:shd w:val="clear" w:fill="FFFFFF"/>
        </w:rPr>
        <w:t>被诈骗8550元。</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376" w:afterAutospacing="0"/>
        <w:ind w:leftChars="0" w:right="0" w:rightChars="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000000"/>
          <w:spacing w:val="8"/>
          <w:sz w:val="32"/>
          <w:szCs w:val="32"/>
          <w:bdr w:val="none" w:color="auto" w:sz="0" w:space="0"/>
          <w:shd w:val="clear" w:fill="FFFFFF"/>
        </w:rPr>
        <w:t>4. 2020年11月11日，在共青城市甘露镇坪塘村，报案人李先生称在玩和平精英游戏中认识了一位qq好友，随后对方通过qq视频聊天让报案人通过自己妈妈的手机，使用扫码付款的方式面对面发送红包，</w:t>
      </w:r>
      <w:r>
        <w:rPr>
          <w:rFonts w:hint="eastAsia" w:ascii="微软雅黑" w:hAnsi="微软雅黑" w:eastAsia="微软雅黑" w:cs="微软雅黑"/>
          <w:i w:val="0"/>
          <w:caps w:val="0"/>
          <w:color w:val="333333"/>
          <w:spacing w:val="8"/>
          <w:sz w:val="32"/>
          <w:szCs w:val="32"/>
          <w:bdr w:val="none" w:color="auto" w:sz="0" w:space="0"/>
          <w:shd w:val="clear" w:fill="FFFFFF"/>
        </w:rPr>
        <w:t>被诈骗10400元。</w:t>
      </w:r>
      <w:r>
        <w:rPr>
          <w:rFonts w:hint="eastAsia" w:ascii="微软雅黑" w:hAnsi="微软雅黑" w:eastAsia="微软雅黑" w:cs="微软雅黑"/>
          <w:i w:val="0"/>
          <w:caps w:val="0"/>
          <w:color w:val="000000"/>
          <w:spacing w:val="8"/>
          <w:sz w:val="32"/>
          <w:szCs w:val="32"/>
          <w:bdr w:val="none" w:color="auto" w:sz="0" w:space="0"/>
          <w:shd w:val="clear" w:fill="FFFFFF"/>
        </w:rPr>
        <w:t>5. 2020年11月13日，在共青城市共安大道青城府售楼部门口处，报案人周先生称在</w:t>
      </w:r>
      <w:r>
        <w:rPr>
          <w:rFonts w:hint="eastAsia" w:ascii="微软雅黑" w:hAnsi="微软雅黑" w:eastAsia="微软雅黑" w:cs="微软雅黑"/>
          <w:i w:val="0"/>
          <w:caps w:val="0"/>
          <w:color w:val="FF2941"/>
          <w:spacing w:val="8"/>
          <w:sz w:val="32"/>
          <w:szCs w:val="32"/>
          <w:bdr w:val="none" w:color="auto" w:sz="0" w:space="0"/>
          <w:shd w:val="clear" w:fill="FFFFFF"/>
        </w:rPr>
        <w:t>网上申请贷款</w:t>
      </w:r>
      <w:r>
        <w:rPr>
          <w:rFonts w:hint="eastAsia" w:ascii="微软雅黑" w:hAnsi="微软雅黑" w:eastAsia="微软雅黑" w:cs="微软雅黑"/>
          <w:i w:val="0"/>
          <w:caps w:val="0"/>
          <w:color w:val="000000"/>
          <w:spacing w:val="8"/>
          <w:sz w:val="32"/>
          <w:szCs w:val="32"/>
          <w:bdr w:val="none" w:color="auto" w:sz="0" w:space="0"/>
          <w:shd w:val="clear" w:fill="FFFFFF"/>
        </w:rPr>
        <w:t>，对方以卡号输入错误和需要交纳保证金为由，</w:t>
      </w:r>
      <w:r>
        <w:rPr>
          <w:rFonts w:hint="eastAsia" w:ascii="微软雅黑" w:hAnsi="微软雅黑" w:eastAsia="微软雅黑" w:cs="微软雅黑"/>
          <w:i w:val="0"/>
          <w:caps w:val="0"/>
          <w:color w:val="333333"/>
          <w:spacing w:val="8"/>
          <w:sz w:val="32"/>
          <w:szCs w:val="32"/>
          <w:bdr w:val="none" w:color="auto" w:sz="0" w:space="0"/>
          <w:shd w:val="clear" w:fill="FFFFFF"/>
        </w:rPr>
        <w:t>被诈骗5000元。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ind w:left="0" w:right="0"/>
        <w:jc w:val="left"/>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000000"/>
          <w:spacing w:val="8"/>
          <w:sz w:val="32"/>
          <w:szCs w:val="32"/>
          <w:bdr w:val="none" w:color="auto" w:sz="0" w:space="0"/>
          <w:shd w:val="clear" w:fill="FFFFFF"/>
        </w:rPr>
        <w:t>6. 2020年11月12日， 在共青城发展大道红宝石，报案人吴女士称在</w:t>
      </w:r>
      <w:r>
        <w:rPr>
          <w:rFonts w:hint="eastAsia" w:ascii="微软雅黑" w:hAnsi="微软雅黑" w:eastAsia="微软雅黑" w:cs="微软雅黑"/>
          <w:i w:val="0"/>
          <w:caps w:val="0"/>
          <w:color w:val="333333"/>
          <w:spacing w:val="8"/>
          <w:sz w:val="32"/>
          <w:szCs w:val="32"/>
          <w:bdr w:val="none" w:color="auto" w:sz="0" w:space="0"/>
          <w:shd w:val="clear" w:fill="FFFFFF"/>
        </w:rPr>
        <w:t>网络上兼职刷单被诈骗95865元。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000000"/>
          <w:spacing w:val="8"/>
          <w:sz w:val="32"/>
          <w:szCs w:val="32"/>
          <w:bdr w:val="none" w:color="auto" w:sz="0" w:space="0"/>
          <w:shd w:val="clear" w:fill="FFFFFF"/>
        </w:rPr>
        <w:t>7. 2020年11月14日，在共青城青年大道南昌航空大学内，报案人郑同学称接到一个陌生电话，</w:t>
      </w:r>
      <w:r>
        <w:rPr>
          <w:rFonts w:hint="eastAsia" w:ascii="微软雅黑" w:hAnsi="微软雅黑" w:eastAsia="微软雅黑" w:cs="微软雅黑"/>
          <w:i w:val="0"/>
          <w:caps w:val="0"/>
          <w:color w:val="FF2941"/>
          <w:spacing w:val="8"/>
          <w:sz w:val="32"/>
          <w:szCs w:val="32"/>
          <w:bdr w:val="none" w:color="auto" w:sz="0" w:space="0"/>
          <w:shd w:val="clear" w:fill="FFFFFF"/>
        </w:rPr>
        <w:t>对方自称是淘宝客服</w:t>
      </w:r>
      <w:r>
        <w:rPr>
          <w:rFonts w:hint="eastAsia" w:ascii="微软雅黑" w:hAnsi="微软雅黑" w:eastAsia="微软雅黑" w:cs="微软雅黑"/>
          <w:i w:val="0"/>
          <w:caps w:val="0"/>
          <w:color w:val="000000"/>
          <w:spacing w:val="8"/>
          <w:sz w:val="32"/>
          <w:szCs w:val="32"/>
          <w:bdr w:val="none" w:color="auto" w:sz="0" w:space="0"/>
          <w:shd w:val="clear" w:fill="FFFFFF"/>
        </w:rPr>
        <w:t>，以购买的产品有质量问题可以进行理赔为由，</w:t>
      </w:r>
      <w:r>
        <w:rPr>
          <w:rFonts w:hint="eastAsia" w:ascii="微软雅黑" w:hAnsi="微软雅黑" w:eastAsia="微软雅黑" w:cs="微软雅黑"/>
          <w:i w:val="0"/>
          <w:caps w:val="0"/>
          <w:color w:val="333333"/>
          <w:spacing w:val="8"/>
          <w:sz w:val="32"/>
          <w:szCs w:val="32"/>
          <w:bdr w:val="none" w:color="auto" w:sz="0" w:space="0"/>
          <w:shd w:val="clear" w:fill="FFFFFF"/>
        </w:rPr>
        <w:t>被诈骗3888.26元。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000000"/>
          <w:spacing w:val="8"/>
          <w:sz w:val="32"/>
          <w:szCs w:val="32"/>
          <w:bdr w:val="none" w:color="auto" w:sz="0" w:space="0"/>
          <w:shd w:val="clear" w:fill="FFFFFF"/>
        </w:rPr>
        <w:t>8. 2020年11月15日，在共青城共青大道共青职业学院内，报案人王同学称通过手机QQ添加一名自称是</w:t>
      </w:r>
      <w:r>
        <w:rPr>
          <w:rFonts w:hint="eastAsia" w:ascii="微软雅黑" w:hAnsi="微软雅黑" w:eastAsia="微软雅黑" w:cs="微软雅黑"/>
          <w:i w:val="0"/>
          <w:caps w:val="0"/>
          <w:color w:val="FF2941"/>
          <w:spacing w:val="8"/>
          <w:sz w:val="32"/>
          <w:szCs w:val="32"/>
          <w:bdr w:val="none" w:color="auto" w:sz="0" w:space="0"/>
          <w:shd w:val="clear" w:fill="FFFFFF"/>
        </w:rPr>
        <w:t>网络刷单客服人员为好友</w:t>
      </w:r>
      <w:r>
        <w:rPr>
          <w:rFonts w:hint="eastAsia" w:ascii="微软雅黑" w:hAnsi="微软雅黑" w:eastAsia="微软雅黑" w:cs="微软雅黑"/>
          <w:i w:val="0"/>
          <w:caps w:val="0"/>
          <w:color w:val="000000"/>
          <w:spacing w:val="8"/>
          <w:sz w:val="32"/>
          <w:szCs w:val="32"/>
          <w:bdr w:val="none" w:color="auto" w:sz="0" w:space="0"/>
          <w:shd w:val="clear" w:fill="FFFFFF"/>
        </w:rPr>
        <w:t>，按照对方提示要求操作刷单，</w:t>
      </w:r>
      <w:r>
        <w:rPr>
          <w:rFonts w:hint="eastAsia" w:ascii="微软雅黑" w:hAnsi="微软雅黑" w:eastAsia="微软雅黑" w:cs="微软雅黑"/>
          <w:i w:val="0"/>
          <w:caps w:val="0"/>
          <w:color w:val="333333"/>
          <w:spacing w:val="8"/>
          <w:sz w:val="32"/>
          <w:szCs w:val="32"/>
          <w:bdr w:val="none" w:color="auto" w:sz="0" w:space="0"/>
          <w:shd w:val="clear" w:fill="FFFFFF"/>
        </w:rPr>
        <w:t>被诈骗3030元。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ind w:left="0" w:right="0"/>
        <w:jc w:val="left"/>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000000"/>
          <w:spacing w:val="8"/>
          <w:sz w:val="32"/>
          <w:szCs w:val="32"/>
          <w:bdr w:val="none" w:color="auto" w:sz="0" w:space="0"/>
          <w:shd w:val="clear" w:fill="FFFFFF"/>
        </w:rPr>
        <w:t>9. 2020年11月10日，在共青城市江益镇报案人张女士称通过在新浪微博上认识一位好友并与对方确定恋爱关系，</w:t>
      </w:r>
      <w:r>
        <w:rPr>
          <w:rFonts w:hint="eastAsia" w:ascii="微软雅黑" w:hAnsi="微软雅黑" w:eastAsia="微软雅黑" w:cs="微软雅黑"/>
          <w:i w:val="0"/>
          <w:caps w:val="0"/>
          <w:color w:val="FF2941"/>
          <w:spacing w:val="8"/>
          <w:sz w:val="32"/>
          <w:szCs w:val="32"/>
          <w:bdr w:val="none" w:color="auto" w:sz="0" w:space="0"/>
          <w:shd w:val="clear" w:fill="FFFFFF"/>
        </w:rPr>
        <w:t>之后对方介绍一个投资理财的平台网址</w:t>
      </w:r>
      <w:r>
        <w:rPr>
          <w:rFonts w:hint="eastAsia" w:ascii="微软雅黑" w:hAnsi="微软雅黑" w:eastAsia="微软雅黑" w:cs="微软雅黑"/>
          <w:i w:val="0"/>
          <w:caps w:val="0"/>
          <w:color w:val="000000"/>
          <w:spacing w:val="8"/>
          <w:sz w:val="32"/>
          <w:szCs w:val="32"/>
          <w:bdr w:val="none" w:color="auto" w:sz="0" w:space="0"/>
          <w:shd w:val="clear" w:fill="FFFFFF"/>
        </w:rPr>
        <w:t>，称可以带着一起赚钱，轻信对方后便按照对方的要求进行充值转账，</w:t>
      </w:r>
      <w:r>
        <w:rPr>
          <w:rFonts w:hint="eastAsia" w:ascii="微软雅黑" w:hAnsi="微软雅黑" w:eastAsia="微软雅黑" w:cs="微软雅黑"/>
          <w:i w:val="0"/>
          <w:caps w:val="0"/>
          <w:color w:val="333333"/>
          <w:spacing w:val="8"/>
          <w:sz w:val="32"/>
          <w:szCs w:val="32"/>
          <w:bdr w:val="none" w:color="auto" w:sz="0" w:space="0"/>
          <w:shd w:val="clear" w:fill="FFFFFF"/>
        </w:rPr>
        <w:t>被诈骗266050元。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shd w:val="clear" w:fill="FFFFFF"/>
        </w:rPr>
        <w:drawing>
          <wp:inline distT="0" distB="0" distL="114300" distR="114300">
            <wp:extent cx="5715000" cy="5715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7"/>
                    <a:stretch>
                      <a:fillRect/>
                    </a:stretch>
                  </pic:blipFill>
                  <pic:spPr>
                    <a:xfrm>
                      <a:off x="0" y="0"/>
                      <a:ext cx="5715000" cy="5715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30"/>
          <w:sz w:val="32"/>
          <w:szCs w:val="32"/>
        </w:rPr>
      </w:pPr>
      <w:r>
        <w:rPr>
          <w:rStyle w:val="8"/>
          <w:rFonts w:hint="eastAsia" w:ascii="微软雅黑" w:hAnsi="微软雅黑" w:eastAsia="微软雅黑" w:cs="微软雅黑"/>
          <w:i w:val="0"/>
          <w:caps w:val="0"/>
          <w:color w:val="FFFFFF"/>
          <w:spacing w:val="30"/>
          <w:sz w:val="32"/>
          <w:szCs w:val="32"/>
          <w:bdr w:val="none" w:color="auto" w:sz="0" w:space="0"/>
          <w:shd w:val="clear" w:fill="7B0C00"/>
        </w:rPr>
        <w:t>案例分析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drawing>
          <wp:inline distT="0" distB="0" distL="114300" distR="114300">
            <wp:extent cx="5273040" cy="2636520"/>
            <wp:effectExtent l="0" t="0" r="3810" b="11430"/>
            <wp:docPr id="21" name="图片 21" descr="640-2.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40-2.webp"/>
                    <pic:cNvPicPr>
                      <a:picLocks noChangeAspect="1"/>
                    </pic:cNvPicPr>
                  </pic:nvPicPr>
                  <pic:blipFill>
                    <a:blip r:embed="rId8"/>
                    <a:stretch>
                      <a:fillRect/>
                    </a:stretch>
                  </pic:blipFill>
                  <pic:spPr>
                    <a:xfrm>
                      <a:off x="0" y="0"/>
                      <a:ext cx="5273040" cy="2636520"/>
                    </a:xfrm>
                    <a:prstGeom prst="rect">
                      <a:avLst/>
                    </a:prstGeom>
                  </pic:spPr>
                </pic:pic>
              </a:graphicData>
            </a:graphic>
          </wp:inline>
        </w:drawing>
      </w:r>
    </w:p>
    <w:p>
      <w:pPr>
        <w:keepNext w:val="0"/>
        <w:keepLines w:val="0"/>
        <w:widowControl/>
        <w:suppressLineNumbers w:val="0"/>
        <w:spacing w:before="0" w:beforeAutospacing="0" w:after="240"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不同于</w:t>
      </w:r>
      <w:r>
        <w:rPr>
          <w:rFonts w:hint="eastAsia" w:ascii="微软雅黑" w:hAnsi="微软雅黑" w:eastAsia="微软雅黑" w:cs="微软雅黑"/>
          <w:i w:val="0"/>
          <w:caps w:val="0"/>
          <w:color w:val="D92142"/>
          <w:spacing w:val="8"/>
          <w:sz w:val="32"/>
          <w:szCs w:val="32"/>
          <w:bdr w:val="none" w:color="auto" w:sz="0" w:space="0"/>
          <w:shd w:val="clear" w:fill="FFFFFF"/>
        </w:rPr>
        <w:t>“杀猪盘”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D92142"/>
          <w:spacing w:val="8"/>
          <w:sz w:val="32"/>
          <w:szCs w:val="32"/>
          <w:bdr w:val="none" w:color="auto" w:sz="0" w:space="0"/>
          <w:shd w:val="clear" w:fill="FFFFFF"/>
        </w:rPr>
        <w:t>投资理财诈骗更为直接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不和你谈情说爱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直接拉你进各种各样的投资群聊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用直播教程进行洗脑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Style w:val="8"/>
          <w:rFonts w:hint="eastAsia" w:ascii="微软雅黑" w:hAnsi="微软雅黑" w:eastAsia="微软雅黑" w:cs="微软雅黑"/>
          <w:i w:val="0"/>
          <w:caps w:val="0"/>
          <w:color w:val="D92142"/>
          <w:spacing w:val="8"/>
          <w:sz w:val="32"/>
          <w:szCs w:val="32"/>
          <w:bdr w:val="none" w:color="auto" w:sz="0" w:space="0"/>
          <w:shd w:val="clear" w:fill="FFFFFF"/>
        </w:rPr>
      </w:pPr>
      <w:r>
        <w:rPr>
          <w:rFonts w:hint="eastAsia" w:ascii="微软雅黑" w:hAnsi="微软雅黑" w:eastAsia="微软雅黑" w:cs="微软雅黑"/>
          <w:i w:val="0"/>
          <w:caps w:val="0"/>
          <w:color w:val="D92142"/>
          <w:spacing w:val="8"/>
          <w:sz w:val="32"/>
          <w:szCs w:val="32"/>
          <w:bdr w:val="none" w:color="auto" w:sz="0" w:space="0"/>
          <w:shd w:val="clear" w:fill="FFFFFF"/>
        </w:rPr>
        <w:t>让你看见群里其他人每天都在</w:t>
      </w:r>
      <w:r>
        <w:rPr>
          <w:rStyle w:val="8"/>
          <w:rFonts w:hint="eastAsia" w:ascii="微软雅黑" w:hAnsi="微软雅黑" w:eastAsia="微软雅黑" w:cs="微软雅黑"/>
          <w:i w:val="0"/>
          <w:caps w:val="0"/>
          <w:color w:val="D92142"/>
          <w:spacing w:val="8"/>
          <w:sz w:val="32"/>
          <w:szCs w:val="32"/>
          <w:bdr w:val="none" w:color="auto" w:sz="0" w:space="0"/>
          <w:shd w:val="clear" w:fill="FFFFFF"/>
        </w:rPr>
        <w:t>赚钱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Style w:val="8"/>
          <w:rFonts w:hint="eastAsia" w:ascii="微软雅黑" w:hAnsi="微软雅黑" w:eastAsia="微软雅黑" w:cs="微软雅黑"/>
          <w:i w:val="0"/>
          <w:caps w:val="0"/>
          <w:color w:val="D92142"/>
          <w:spacing w:val="8"/>
          <w:sz w:val="32"/>
          <w:szCs w:val="32"/>
          <w:bdr w:val="none" w:color="auto" w:sz="0" w:space="0"/>
          <w:shd w:val="clear" w:fill="FFFFFF"/>
          <w:lang w:eastAsia="zh-CN"/>
        </w:rPr>
      </w:pPr>
      <w:r>
        <w:rPr>
          <w:rStyle w:val="8"/>
          <w:rFonts w:hint="eastAsia" w:ascii="微软雅黑" w:hAnsi="微软雅黑" w:eastAsia="微软雅黑" w:cs="微软雅黑"/>
          <w:i w:val="0"/>
          <w:caps w:val="0"/>
          <w:color w:val="D92142"/>
          <w:spacing w:val="8"/>
          <w:sz w:val="32"/>
          <w:szCs w:val="32"/>
          <w:bdr w:val="none" w:color="auto" w:sz="0" w:space="0"/>
          <w:shd w:val="clear" w:fill="FFFFFF"/>
          <w:lang w:eastAsia="zh-CN"/>
        </w:rPr>
        <w:drawing>
          <wp:inline distT="0" distB="0" distL="114300" distR="114300">
            <wp:extent cx="4762500" cy="3124200"/>
            <wp:effectExtent l="0" t="0" r="0" b="0"/>
            <wp:docPr id="22" name="图片 22" descr="640-3.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40-3.webp"/>
                    <pic:cNvPicPr>
                      <a:picLocks noChangeAspect="1"/>
                    </pic:cNvPicPr>
                  </pic:nvPicPr>
                  <pic:blipFill>
                    <a:blip r:embed="rId9"/>
                    <a:stretch>
                      <a:fillRect/>
                    </a:stretch>
                  </pic:blipFill>
                  <pic:spPr>
                    <a:xfrm>
                      <a:off x="0" y="0"/>
                      <a:ext cx="4762500" cy="31242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pacing w:val="30"/>
          <w:sz w:val="32"/>
          <w:szCs w:val="32"/>
        </w:rPr>
      </w:pPr>
      <w:r>
        <w:rPr>
          <w:rFonts w:hint="eastAsia" w:ascii="微软雅黑" w:hAnsi="微软雅黑" w:eastAsia="微软雅黑" w:cs="微软雅黑"/>
          <w:i w:val="0"/>
          <w:caps w:val="0"/>
          <w:color w:val="333333"/>
          <w:spacing w:val="30"/>
          <w:sz w:val="32"/>
          <w:szCs w:val="32"/>
          <w:bdr w:val="none" w:color="auto" w:sz="0" w:space="0"/>
          <w:shd w:val="clear" w:fill="FFFFFF"/>
        </w:rPr>
        <w:drawing>
          <wp:inline distT="0" distB="0" distL="114300" distR="114300">
            <wp:extent cx="304800" cy="3048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ind w:left="0" w:right="0"/>
        <w:jc w:val="both"/>
        <w:rPr>
          <w:rFonts w:hint="eastAsia" w:ascii="微软雅黑" w:hAnsi="微软雅黑" w:eastAsia="微软雅黑" w:cs="微软雅黑"/>
          <w:sz w:val="32"/>
          <w:szCs w:val="32"/>
        </w:rPr>
      </w:pPr>
      <w:r>
        <w:rPr>
          <w:rStyle w:val="8"/>
          <w:rFonts w:hint="eastAsia" w:ascii="微软雅黑" w:hAnsi="微软雅黑" w:eastAsia="微软雅黑" w:cs="微软雅黑"/>
          <w:i w:val="0"/>
          <w:caps w:val="0"/>
          <w:color w:val="D92142"/>
          <w:spacing w:val="8"/>
          <w:sz w:val="32"/>
          <w:szCs w:val="32"/>
          <w:bdr w:val="none" w:color="auto" w:sz="0" w:space="0"/>
          <w:shd w:val="clear" w:fill="FFFFFF"/>
        </w:rPr>
        <w:t>来看几个真实的案例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ind w:left="0" w:right="0"/>
        <w:jc w:val="both"/>
        <w:rPr>
          <w:rFonts w:hint="eastAsia" w:ascii="微软雅黑" w:hAnsi="微软雅黑" w:eastAsia="微软雅黑" w:cs="微软雅黑"/>
          <w:sz w:val="32"/>
          <w:szCs w:val="32"/>
        </w:rPr>
      </w:pPr>
      <w:r>
        <w:rPr>
          <w:rStyle w:val="8"/>
          <w:rFonts w:hint="eastAsia" w:ascii="微软雅黑" w:hAnsi="微软雅黑" w:eastAsia="微软雅黑" w:cs="微软雅黑"/>
          <w:i w:val="0"/>
          <w:caps w:val="0"/>
          <w:color w:val="D92142"/>
          <w:spacing w:val="8"/>
          <w:sz w:val="32"/>
          <w:szCs w:val="32"/>
          <w:bdr w:val="none" w:color="auto" w:sz="0" w:space="0"/>
          <w:shd w:val="clear" w:fill="FFFFFF"/>
        </w:rPr>
        <w:t>大家一定要防范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ind w:left="0" w:right="0"/>
        <w:jc w:val="both"/>
        <w:rPr>
          <w:rFonts w:hint="eastAsia" w:ascii="微软雅黑" w:hAnsi="微软雅黑" w:eastAsia="微软雅黑" w:cs="微软雅黑"/>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000000"/>
          <w:spacing w:val="8"/>
          <w:sz w:val="32"/>
          <w:szCs w:val="32"/>
          <w:bdr w:val="none" w:color="auto" w:sz="0" w:space="0"/>
          <w:shd w:val="clear" w:fill="FFFFFF"/>
        </w:rPr>
        <w:t>案例一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caps w:val="0"/>
          <w:color w:val="000000"/>
          <w:spacing w:val="8"/>
          <w:sz w:val="32"/>
          <w:szCs w:val="32"/>
          <w:bdr w:val="none" w:color="auto" w:sz="0" w:space="0"/>
          <w:shd w:val="clear" w:fill="FFFFFF"/>
        </w:rPr>
      </w:pPr>
      <w:r>
        <w:rPr>
          <w:rFonts w:hint="eastAsia" w:ascii="微软雅黑" w:hAnsi="微软雅黑" w:eastAsia="微软雅黑" w:cs="微软雅黑"/>
          <w:i w:val="0"/>
          <w:caps w:val="0"/>
          <w:color w:val="000000"/>
          <w:spacing w:val="8"/>
          <w:sz w:val="32"/>
          <w:szCs w:val="32"/>
          <w:bdr w:val="none" w:color="auto" w:sz="0" w:space="0"/>
          <w:shd w:val="clear" w:fill="FFFFFF"/>
        </w:rPr>
        <w:t>2020年11月9日甘露镇居民吕某某报警称于2019年11月09日11时22分，在抖音里被一陌生人（抖音号XY898****）私信，该陌生人通过微信加了好友后，</w:t>
      </w:r>
      <w:r>
        <w:rPr>
          <w:rFonts w:hint="eastAsia" w:ascii="微软雅黑" w:hAnsi="微软雅黑" w:eastAsia="微软雅黑" w:cs="微软雅黑"/>
          <w:i w:val="0"/>
          <w:caps w:val="0"/>
          <w:color w:val="FF2941"/>
          <w:spacing w:val="8"/>
          <w:sz w:val="32"/>
          <w:szCs w:val="32"/>
          <w:bdr w:val="none" w:color="auto" w:sz="0" w:space="0"/>
          <w:shd w:val="clear" w:fill="FFFFFF"/>
        </w:rPr>
        <w:t>遂以投资理财为由骗取受害人吕某某信任，并给其发了一投资理财网站，</w:t>
      </w:r>
      <w:r>
        <w:rPr>
          <w:rFonts w:hint="eastAsia" w:ascii="微软雅黑" w:hAnsi="微软雅黑" w:eastAsia="微软雅黑" w:cs="微软雅黑"/>
          <w:i w:val="0"/>
          <w:caps w:val="0"/>
          <w:color w:val="000000"/>
          <w:spacing w:val="8"/>
          <w:sz w:val="32"/>
          <w:szCs w:val="32"/>
          <w:bdr w:val="none" w:color="auto" w:sz="0" w:space="0"/>
          <w:shd w:val="clear" w:fill="FFFFFF"/>
        </w:rPr>
        <w:t>吕某某在家中通过微信和银行卡投入</w:t>
      </w:r>
      <w:r>
        <w:rPr>
          <w:rFonts w:hint="eastAsia" w:ascii="微软雅黑" w:hAnsi="微软雅黑" w:eastAsia="微软雅黑" w:cs="微软雅黑"/>
          <w:i w:val="0"/>
          <w:caps w:val="0"/>
          <w:color w:val="FF2941"/>
          <w:spacing w:val="8"/>
          <w:sz w:val="32"/>
          <w:szCs w:val="32"/>
          <w:bdr w:val="none" w:color="auto" w:sz="0" w:space="0"/>
          <w:shd w:val="clear" w:fill="FFFFFF"/>
        </w:rPr>
        <w:t>总计12万元</w:t>
      </w:r>
      <w:r>
        <w:rPr>
          <w:rFonts w:hint="eastAsia" w:ascii="微软雅黑" w:hAnsi="微软雅黑" w:eastAsia="微软雅黑" w:cs="微软雅黑"/>
          <w:i w:val="0"/>
          <w:caps w:val="0"/>
          <w:color w:val="000000"/>
          <w:spacing w:val="8"/>
          <w:sz w:val="32"/>
          <w:szCs w:val="32"/>
          <w:bdr w:val="none" w:color="auto" w:sz="0" w:space="0"/>
          <w:shd w:val="clear" w:fill="FFFFFF"/>
        </w:rPr>
        <w:t>。2020年11月14日吕某某发现自己钱无法提款到银行卡，感觉被骗，遂报警。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caps w:val="0"/>
          <w:color w:val="000000"/>
          <w:spacing w:val="8"/>
          <w:sz w:val="32"/>
          <w:szCs w:val="32"/>
          <w:bdr w:val="none" w:color="auto" w:sz="0" w:space="0"/>
          <w:shd w:val="clear" w:fill="FFFFFF"/>
          <w:lang w:eastAsia="zh-CN"/>
        </w:rPr>
      </w:pPr>
      <w:r>
        <w:rPr>
          <w:rFonts w:hint="eastAsia" w:ascii="微软雅黑" w:hAnsi="微软雅黑" w:eastAsia="微软雅黑" w:cs="微软雅黑"/>
          <w:i w:val="0"/>
          <w:caps w:val="0"/>
          <w:color w:val="000000"/>
          <w:spacing w:val="8"/>
          <w:sz w:val="32"/>
          <w:szCs w:val="32"/>
          <w:shd w:val="clear" w:fill="FFFFFF"/>
          <w:lang w:eastAsia="zh-CN"/>
        </w:rPr>
        <w:drawing>
          <wp:inline distT="0" distB="0" distL="114300" distR="114300">
            <wp:extent cx="5110480" cy="5996940"/>
            <wp:effectExtent l="0" t="0" r="13970" b="3810"/>
            <wp:docPr id="23" name="图片 23" descr="640-4.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40-4.webp"/>
                    <pic:cNvPicPr>
                      <a:picLocks noChangeAspect="1"/>
                    </pic:cNvPicPr>
                  </pic:nvPicPr>
                  <pic:blipFill>
                    <a:blip r:embed="rId11"/>
                    <a:stretch>
                      <a:fillRect/>
                    </a:stretch>
                  </pic:blipFill>
                  <pic:spPr>
                    <a:xfrm>
                      <a:off x="0" y="0"/>
                      <a:ext cx="5110480" cy="599694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drawing>
          <wp:inline distT="0" distB="0" distL="114300" distR="114300">
            <wp:extent cx="304800" cy="30480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000000"/>
          <w:spacing w:val="8"/>
          <w:sz w:val="32"/>
          <w:szCs w:val="32"/>
          <w:bdr w:val="none" w:color="auto" w:sz="0" w:space="0"/>
          <w:shd w:val="clear" w:fill="FFFFFF"/>
        </w:rPr>
        <w:t>案例二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caps w:val="0"/>
          <w:color w:val="FF2941"/>
          <w:spacing w:val="8"/>
          <w:sz w:val="32"/>
          <w:szCs w:val="32"/>
          <w:bdr w:val="none" w:color="auto" w:sz="0" w:space="0"/>
          <w:shd w:val="clear" w:fill="FFFFFF"/>
        </w:rPr>
      </w:pPr>
      <w:r>
        <w:rPr>
          <w:rFonts w:hint="eastAsia" w:ascii="微软雅黑" w:hAnsi="微软雅黑" w:eastAsia="微软雅黑" w:cs="微软雅黑"/>
          <w:i w:val="0"/>
          <w:caps w:val="0"/>
          <w:color w:val="000000"/>
          <w:spacing w:val="8"/>
          <w:sz w:val="32"/>
          <w:szCs w:val="32"/>
          <w:bdr w:val="none" w:color="auto" w:sz="0" w:space="0"/>
          <w:shd w:val="clear" w:fill="FFFFFF"/>
        </w:rPr>
        <w:t>2020年11月10日天湖丽都居民张某某使用微信跟一朋友账号进行聊天，被诱导在某融资app上进行投资，同时让其添加另外一人的QQ号，</w:t>
      </w:r>
      <w:r>
        <w:rPr>
          <w:rFonts w:hint="eastAsia" w:ascii="微软雅黑" w:hAnsi="微软雅黑" w:eastAsia="微软雅黑" w:cs="微软雅黑"/>
          <w:i w:val="0"/>
          <w:caps w:val="0"/>
          <w:color w:val="FF2941"/>
          <w:spacing w:val="8"/>
          <w:sz w:val="32"/>
          <w:szCs w:val="32"/>
          <w:bdr w:val="none" w:color="auto" w:sz="0" w:space="0"/>
          <w:shd w:val="clear" w:fill="FFFFFF"/>
        </w:rPr>
        <w:t>在QQ号上嫌疑人带着受害人在该融资app上进行投资，之后嫌疑人多次诱导受害人在此APP上进行充值。</w:t>
      </w:r>
      <w:r>
        <w:rPr>
          <w:rFonts w:hint="eastAsia" w:ascii="微软雅黑" w:hAnsi="微软雅黑" w:eastAsia="微软雅黑" w:cs="微软雅黑"/>
          <w:i w:val="0"/>
          <w:caps w:val="0"/>
          <w:color w:val="000000"/>
          <w:spacing w:val="8"/>
          <w:sz w:val="32"/>
          <w:szCs w:val="32"/>
          <w:bdr w:val="none" w:color="auto" w:sz="0" w:space="0"/>
          <w:shd w:val="clear" w:fill="FFFFFF"/>
        </w:rPr>
        <w:t>受害人无法将APP上的钱提现到自己的银行卡账户上后，嫌疑人最后向受害人索要了4万元的保证金。</w:t>
      </w:r>
      <w:r>
        <w:rPr>
          <w:rFonts w:hint="eastAsia" w:ascii="微软雅黑" w:hAnsi="微软雅黑" w:eastAsia="微软雅黑" w:cs="微软雅黑"/>
          <w:i w:val="0"/>
          <w:caps w:val="0"/>
          <w:color w:val="FF2941"/>
          <w:spacing w:val="8"/>
          <w:sz w:val="32"/>
          <w:szCs w:val="32"/>
          <w:bdr w:val="none" w:color="auto" w:sz="0" w:space="0"/>
          <w:shd w:val="clear" w:fill="FFFFFF"/>
        </w:rPr>
        <w:t>11月10日至15日，受害人一共被骗166837元。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caps w:val="0"/>
          <w:color w:val="FF2941"/>
          <w:spacing w:val="8"/>
          <w:sz w:val="32"/>
          <w:szCs w:val="32"/>
          <w:bdr w:val="none" w:color="auto" w:sz="0" w:space="0"/>
          <w:shd w:val="clear" w:fill="FFFFFF"/>
          <w:lang w:eastAsia="zh-CN"/>
        </w:rPr>
      </w:pPr>
      <w:r>
        <w:rPr>
          <w:rFonts w:hint="eastAsia" w:ascii="微软雅黑" w:hAnsi="微软雅黑" w:eastAsia="微软雅黑" w:cs="微软雅黑"/>
          <w:i w:val="0"/>
          <w:caps w:val="0"/>
          <w:color w:val="FF2941"/>
          <w:spacing w:val="8"/>
          <w:sz w:val="32"/>
          <w:szCs w:val="32"/>
          <w:bdr w:val="none" w:color="auto" w:sz="0" w:space="0"/>
          <w:shd w:val="clear" w:fill="FFFFFF"/>
          <w:lang w:eastAsia="zh-CN"/>
        </w:rPr>
        <w:drawing>
          <wp:inline distT="0" distB="0" distL="114300" distR="114300">
            <wp:extent cx="5273040" cy="5730240"/>
            <wp:effectExtent l="0" t="0" r="3810" b="3810"/>
            <wp:docPr id="24" name="图片 24" descr="640-5.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640-5.webp"/>
                    <pic:cNvPicPr>
                      <a:picLocks noChangeAspect="1"/>
                    </pic:cNvPicPr>
                  </pic:nvPicPr>
                  <pic:blipFill>
                    <a:blip r:embed="rId12"/>
                    <a:stretch>
                      <a:fillRect/>
                    </a:stretch>
                  </pic:blipFill>
                  <pic:spPr>
                    <a:xfrm>
                      <a:off x="0" y="0"/>
                      <a:ext cx="5273040" cy="573024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drawing>
          <wp:inline distT="0" distB="0" distL="114300" distR="114300">
            <wp:extent cx="304800" cy="3048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32"/>
          <w:szCs w:val="32"/>
        </w:rPr>
      </w:pPr>
      <w:r>
        <w:rPr>
          <w:rStyle w:val="8"/>
          <w:rFonts w:hint="eastAsia" w:ascii="微软雅黑" w:hAnsi="微软雅黑" w:eastAsia="微软雅黑" w:cs="微软雅黑"/>
          <w:i w:val="0"/>
          <w:caps w:val="0"/>
          <w:color w:val="D92142"/>
          <w:spacing w:val="8"/>
          <w:sz w:val="32"/>
          <w:szCs w:val="32"/>
          <w:bdr w:val="none" w:color="auto" w:sz="0" w:space="0"/>
          <w:shd w:val="clear" w:fill="FFFFFF"/>
        </w:rPr>
        <w:t>高回报的投资往往都是陷阱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当前，各类虚假投资理财平台类诈骗层出不穷，手法各异。诈骗犯罪分子利用被害人的投资心理，以高额回报、迅速赚钱、人生赢家等等案例，哄骗被害人下载理财APP软件在网上进行投资理财，被害人先期投入少量资金后，</w:t>
      </w:r>
      <w:r>
        <w:rPr>
          <w:rFonts w:hint="eastAsia" w:ascii="微软雅黑" w:hAnsi="微软雅黑" w:eastAsia="微软雅黑" w:cs="微软雅黑"/>
          <w:i w:val="0"/>
          <w:caps w:val="0"/>
          <w:color w:val="D92142"/>
          <w:spacing w:val="8"/>
          <w:sz w:val="32"/>
          <w:szCs w:val="32"/>
          <w:bdr w:val="none" w:color="auto" w:sz="0" w:space="0"/>
          <w:shd w:val="clear" w:fill="FFFFFF"/>
        </w:rPr>
        <w:t>先让被害人获利引诱被害人相信，待被害人大额资金投入后，发现不能提现且软件打不开，最终被骗。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sz w:val="32"/>
          <w:szCs w:val="32"/>
        </w:rPr>
      </w:pPr>
      <w:r>
        <w:rPr>
          <w:rFonts w:hint="eastAsia" w:ascii="微软雅黑" w:hAnsi="微软雅黑" w:eastAsia="微软雅黑" w:cs="微软雅黑"/>
          <w:i w:val="0"/>
          <w:caps w:val="0"/>
          <w:color w:val="333333"/>
          <w:spacing w:val="8"/>
          <w:sz w:val="32"/>
          <w:szCs w:val="32"/>
          <w:bdr w:val="none" w:color="auto" w:sz="0" w:space="0"/>
          <w:shd w:val="clear" w:fill="FFFFFF"/>
        </w:rPr>
        <w:t>网络时代，制作一个理财网站平台或者理财APP成本极低，同时黑产还批量的制作虚夸的理财教程，而几百人的教学微信群，几乎都是骗子伪装的托儿，不断散布盈利消息，鼓吹平台价值。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i w:val="0"/>
          <w:caps w:val="0"/>
          <w:color w:val="333333"/>
          <w:spacing w:val="8"/>
          <w:sz w:val="32"/>
          <w:szCs w:val="32"/>
          <w:bdr w:val="none" w:color="auto" w:sz="0" w:space="0"/>
          <w:shd w:val="clear" w:fill="FFFFFF"/>
        </w:rPr>
      </w:pPr>
      <w:r>
        <w:rPr>
          <w:rFonts w:hint="eastAsia" w:ascii="微软雅黑" w:hAnsi="微软雅黑" w:eastAsia="微软雅黑" w:cs="微软雅黑"/>
          <w:i w:val="0"/>
          <w:caps w:val="0"/>
          <w:color w:val="333333"/>
          <w:spacing w:val="8"/>
          <w:sz w:val="32"/>
          <w:szCs w:val="32"/>
          <w:bdr w:val="none" w:color="auto" w:sz="0" w:space="0"/>
          <w:shd w:val="clear" w:fill="FFFFFF"/>
        </w:rPr>
        <w:t>费劲心思包装的目的，就是让受害人拿钱入局，而入局的实质就是将钱转入骗子设立的个人账户、公司账户中。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微软雅黑" w:hAnsi="微软雅黑" w:eastAsia="微软雅黑" w:cs="微软雅黑"/>
          <w:i w:val="0"/>
          <w:caps w:val="0"/>
          <w:color w:val="333333"/>
          <w:spacing w:val="8"/>
          <w:sz w:val="32"/>
          <w:szCs w:val="32"/>
          <w:bdr w:val="none" w:color="auto" w:sz="0" w:space="0"/>
          <w:shd w:val="clear" w:fill="FFFFFF"/>
          <w:lang w:eastAsia="zh-CN"/>
        </w:rPr>
      </w:pPr>
      <w:r>
        <w:rPr>
          <w:rFonts w:hint="eastAsia" w:ascii="微软雅黑" w:hAnsi="微软雅黑" w:eastAsia="微软雅黑" w:cs="微软雅黑"/>
          <w:i w:val="0"/>
          <w:caps w:val="0"/>
          <w:color w:val="333333"/>
          <w:spacing w:val="8"/>
          <w:sz w:val="32"/>
          <w:szCs w:val="32"/>
          <w:bdr w:val="none" w:color="auto" w:sz="0" w:space="0"/>
          <w:shd w:val="clear" w:fill="FFFFFF"/>
          <w:lang w:eastAsia="zh-CN"/>
        </w:rPr>
        <w:drawing>
          <wp:inline distT="0" distB="0" distL="114300" distR="114300">
            <wp:extent cx="5269230" cy="2653665"/>
            <wp:effectExtent l="0" t="0" r="7620" b="13335"/>
            <wp:docPr id="25" name="图片 25" descr="640-6.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640-6.webp"/>
                    <pic:cNvPicPr>
                      <a:picLocks noChangeAspect="1"/>
                    </pic:cNvPicPr>
                  </pic:nvPicPr>
                  <pic:blipFill>
                    <a:blip r:embed="rId13"/>
                    <a:stretch>
                      <a:fillRect/>
                    </a:stretch>
                  </pic:blipFill>
                  <pic:spPr>
                    <a:xfrm>
                      <a:off x="0" y="0"/>
                      <a:ext cx="5269230" cy="265366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304800" cy="30480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凡是网上贷款需要先交钱的就是诈骗！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凡是网上兼职刷单刷信誉的就是诈骗！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凡是公检法电话要求转账的就是诈骗！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凡是索要卡号密码验证码的就是诈骗！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凡是网上交友推荐投资类的就是诈骗！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凡是网恋后各种理由要钱的就是诈骗！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凡是买游戏装备私下交易的就是诈骗！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凡是信用卡提额要求交钱的就是诈骗！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凡是主动打电话退款退货的就是诈骗！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pPr>
      <w:r>
        <w:rPr>
          <w:rStyle w:val="8"/>
          <w:rFonts w:hint="eastAsia" w:ascii="宋体" w:hAnsi="宋体" w:eastAsia="宋体" w:cs="宋体"/>
          <w:i w:val="0"/>
          <w:caps w:val="0"/>
          <w:color w:val="FFFFFF"/>
          <w:spacing w:val="8"/>
          <w:sz w:val="22"/>
          <w:szCs w:val="22"/>
          <w:bdr w:val="none" w:color="auto" w:sz="0" w:space="0"/>
          <w:shd w:val="clear" w:fill="7B0C00"/>
        </w:rPr>
        <w:t>凡是自称客服注销会员账号的就是诈骗！</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rStyle w:val="8"/>
          <w:rFonts w:hint="eastAsia" w:ascii="微软雅黑" w:hAnsi="微软雅黑" w:eastAsia="微软雅黑" w:cs="微软雅黑"/>
          <w:i w:val="0"/>
          <w:caps w:val="0"/>
          <w:color w:val="60B325"/>
          <w:spacing w:val="30"/>
          <w:sz w:val="30"/>
          <w:szCs w:val="30"/>
          <w:bdr w:val="none" w:color="auto" w:sz="0" w:space="0"/>
          <w:shd w:val="clear" w:fill="FFFFFF"/>
        </w:rPr>
        <w:t>END</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8"/>
          <w:sz w:val="25"/>
          <w:szCs w:val="25"/>
          <w:shd w:val="clear" w:fill="FFFFFF"/>
        </w:rPr>
        <w:drawing>
          <wp:inline distT="0" distB="0" distL="114300" distR="114300">
            <wp:extent cx="6096000" cy="2457450"/>
            <wp:effectExtent l="0" t="0" r="0" b="0"/>
            <wp:docPr id="1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2"/>
                    <pic:cNvPicPr>
                      <a:picLocks noChangeAspect="1"/>
                    </pic:cNvPicPr>
                  </pic:nvPicPr>
                  <pic:blipFill>
                    <a:blip r:embed="rId14"/>
                    <a:stretch>
                      <a:fillRect/>
                    </a:stretch>
                  </pic:blipFill>
                  <pic:spPr>
                    <a:xfrm>
                      <a:off x="0" y="0"/>
                      <a:ext cx="6096000" cy="24574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微软雅黑" w:hAnsi="微软雅黑" w:eastAsia="微软雅黑" w:cs="微软雅黑"/>
          <w:i w:val="0"/>
          <w:caps w:val="0"/>
          <w:color w:val="333333"/>
          <w:spacing w:val="8"/>
          <w:sz w:val="21"/>
          <w:szCs w:val="21"/>
          <w:bdr w:val="none" w:color="auto" w:sz="0" w:space="0"/>
          <w:shd w:val="clear" w:fill="FFFFFF"/>
        </w:rPr>
        <w:t>编辑：叶加超、郭宇翔   审核：屈乐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eastAsia" w:ascii="微软雅黑" w:hAnsi="微软雅黑" w:eastAsia="微软雅黑" w:cs="微软雅黑"/>
          <w:i w:val="0"/>
          <w:caps w:val="0"/>
          <w:color w:val="333333"/>
          <w:spacing w:val="8"/>
          <w:sz w:val="21"/>
          <w:szCs w:val="21"/>
          <w:bdr w:val="none" w:color="auto" w:sz="0" w:space="0"/>
          <w:shd w:val="clear" w:fill="FFFFFF"/>
        </w:rPr>
        <w:t>图片来源于网络</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5006975</wp:posOffset>
              </wp:positionH>
              <wp:positionV relativeFrom="paragraph">
                <wp:posOffset>-135890</wp:posOffset>
              </wp:positionV>
              <wp:extent cx="267335" cy="4305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67335" cy="4305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4.25pt;margin-top:-10.7pt;height:33.9pt;width:21.05pt;mso-position-horizontal-relative:margin;z-index:251658240;mso-width-relative:page;mso-height-relative:page;" filled="f" stroked="f" coordsize="21600,21600" o:gfxdata="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jYVeLZAAAACgEAAA8AAAAAAAAAAQAgAAAAIgAAAGRycy9k&#10;b3ducmV2LnhtbFBLAQIUABQAAAAIAIdO4kAbNp9Z5QIAACYGAAAOAAAAAAAAAAEAIAAAACgBAABk&#10;cnMvZTJvRG9jLnhtbFBLBQYAAAAABgAGAFkBAAB/BgAAAAA=&#10;">
              <v:fill on="f" focussize="0,0"/>
              <v:stroke on="f" weight="0.5pt"/>
              <v:imagedata o:title=""/>
              <o:lock v:ext="edit" aspectratio="f"/>
              <v:textbox inset="0mm,0mm,0mm,0mm">
                <w:txbxContent>
                  <w:p>
                    <w:pPr>
                      <w:pStyle w:val="3"/>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BD8B"/>
    <w:multiLevelType w:val="singleLevel"/>
    <w:tmpl w:val="3976BD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B1E77"/>
    <w:rsid w:val="0C7B1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4.png"/><Relationship Id="rId13" Type="http://schemas.openxmlformats.org/officeDocument/2006/relationships/image" Target="media/image11.jpeg"/><Relationship Id="rId12" Type="http://schemas.openxmlformats.org/officeDocument/2006/relationships/image" Target="media/image9.jpeg"/><Relationship Id="rId11" Type="http://schemas.openxmlformats.org/officeDocument/2006/relationships/image" Target="media/image7.jpeg"/><Relationship Id="rId10" Type="http://schemas.openxmlformats.org/officeDocument/2006/relationships/image"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2020-11-19T01:53:00Z</dcterms:created>
  <dc:creator>胡敏初</dc:creator>
  <cp:lastModifiedBy>胡敏初</cp:lastModifiedBy>
  <dcterms:modified xsi:type="dcterms:W3CDTF">2020-11-19T02:35:58Z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