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rPr>
          <w:rFonts w:hint="eastAsia" w:ascii="黑体" w:hAnsi="宋体" w:eastAsia="黑体" w:cs="黑体"/>
          <w:b/>
          <w:sz w:val="44"/>
          <w:szCs w:val="44"/>
          <w:lang w:val="en-US" w:eastAsia="zh-CN"/>
        </w:rPr>
        <w:t>共青科技职业学院</w:t>
      </w:r>
      <w:r>
        <w:rPr>
          <w:rFonts w:ascii="黑体" w:hAnsi="宋体" w:eastAsia="黑体" w:cs="黑体"/>
          <w:b/>
          <w:sz w:val="44"/>
          <w:szCs w:val="44"/>
        </w:rPr>
        <w:t>心理危机排查情况报告</w:t>
      </w:r>
    </w:p>
    <w:p>
      <w:pPr>
        <w:pStyle w:val="2"/>
        <w:keepNext w:val="0"/>
        <w:keepLines w:val="0"/>
        <w:widowControl/>
        <w:suppressLineNumbers w:val="0"/>
        <w:spacing w:before="0" w:beforeAutospacing="0" w:after="0" w:afterAutospacing="0" w:line="360" w:lineRule="auto"/>
        <w:ind w:left="0" w:right="0"/>
        <w:rPr>
          <w:rFonts w:hint="default" w:eastAsia="仿宋_GB2312"/>
          <w:lang w:val="en-US" w:eastAsia="zh-CN"/>
        </w:rPr>
      </w:pPr>
      <w:r>
        <w:rPr>
          <w:rFonts w:hint="eastAsia" w:ascii="仿宋_GB2312" w:eastAsia="仿宋_GB2312" w:cs="仿宋_GB2312"/>
          <w:sz w:val="28"/>
          <w:szCs w:val="28"/>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pPr>
      <w:r>
        <w:rPr>
          <w:rFonts w:hint="eastAsia" w:ascii="仿宋" w:hAnsi="仿宋" w:eastAsia="仿宋" w:cs="仿宋"/>
          <w:sz w:val="28"/>
          <w:szCs w:val="28"/>
          <w:lang w:val="en-US" w:eastAsia="zh-CN"/>
        </w:rPr>
        <w:t>为深入贯彻落实中共教育部党组《高等学校学生心理健康教育指导纲要》的文件精神，根据《关于组织开展2019年全省高校大学生心理健康节系列教育活动的通知》，为</w:t>
      </w:r>
      <w:r>
        <w:rPr>
          <w:rFonts w:hint="default" w:ascii="仿宋_GB2312" w:eastAsia="仿宋_GB2312" w:cs="仿宋_GB2312"/>
          <w:sz w:val="28"/>
          <w:szCs w:val="28"/>
        </w:rPr>
        <w:t>全面掌握我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学生的心理健康状况，及时发现学生的心理问题，确保在校大学生的身心健康，维护学校、家庭和社会的稳定，根据我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w:t>
      </w:r>
      <w:r>
        <w:rPr>
          <w:rFonts w:hint="eastAsia" w:ascii="仿宋_GB2312" w:eastAsia="仿宋_GB2312" w:cs="仿宋_GB2312"/>
          <w:sz w:val="28"/>
          <w:szCs w:val="28"/>
          <w:lang w:val="en-US" w:eastAsia="zh-CN"/>
        </w:rPr>
        <w:t>关于加强共青科技职业春季心理健康教育和危机排查工作的通知</w:t>
      </w:r>
      <w:r>
        <w:rPr>
          <w:rFonts w:hint="default" w:ascii="仿宋_GB2312" w:eastAsia="仿宋_GB2312" w:cs="仿宋_GB2312"/>
          <w:sz w:val="28"/>
          <w:szCs w:val="28"/>
        </w:rPr>
        <w:t>》，</w:t>
      </w:r>
      <w:r>
        <w:rPr>
          <w:rFonts w:hint="eastAsia" w:ascii="仿宋_GB2312" w:eastAsia="仿宋_GB2312" w:cs="仿宋_GB2312"/>
          <w:sz w:val="28"/>
          <w:szCs w:val="28"/>
          <w:lang w:val="en-US" w:eastAsia="zh-CN"/>
        </w:rPr>
        <w:t>我校各二级学院</w:t>
      </w:r>
      <w:r>
        <w:rPr>
          <w:rFonts w:hint="default" w:ascii="仿宋_GB2312" w:eastAsia="仿宋_GB2312" w:cs="仿宋_GB2312"/>
          <w:sz w:val="28"/>
          <w:szCs w:val="28"/>
        </w:rPr>
        <w:t>于201</w:t>
      </w:r>
      <w:r>
        <w:rPr>
          <w:rFonts w:hint="eastAsia" w:ascii="仿宋_GB2312" w:eastAsia="仿宋_GB2312" w:cs="仿宋_GB2312"/>
          <w:sz w:val="28"/>
          <w:szCs w:val="28"/>
          <w:lang w:val="en-US" w:eastAsia="zh-CN"/>
        </w:rPr>
        <w:t>9</w:t>
      </w:r>
      <w:r>
        <w:rPr>
          <w:rFonts w:hint="default" w:ascii="仿宋_GB2312" w:eastAsia="仿宋_GB2312" w:cs="仿宋_GB2312"/>
          <w:sz w:val="28"/>
          <w:szCs w:val="28"/>
        </w:rPr>
        <w:t>年</w:t>
      </w:r>
      <w:r>
        <w:rPr>
          <w:rFonts w:hint="eastAsia" w:ascii="仿宋_GB2312" w:eastAsia="仿宋_GB2312" w:cs="仿宋_GB2312"/>
          <w:sz w:val="28"/>
          <w:szCs w:val="28"/>
          <w:lang w:val="en-US" w:eastAsia="zh-CN"/>
        </w:rPr>
        <w:t>4</w:t>
      </w:r>
      <w:r>
        <w:rPr>
          <w:rFonts w:hint="default" w:ascii="仿宋_GB2312" w:eastAsia="仿宋_GB2312" w:cs="仿宋_GB2312"/>
          <w:sz w:val="28"/>
          <w:szCs w:val="28"/>
        </w:rPr>
        <w:t>月</w:t>
      </w:r>
      <w:r>
        <w:rPr>
          <w:rFonts w:hint="eastAsia" w:ascii="仿宋_GB2312" w:eastAsia="仿宋_GB2312" w:cs="仿宋_GB2312"/>
          <w:sz w:val="28"/>
          <w:szCs w:val="28"/>
          <w:lang w:val="en-US" w:eastAsia="zh-CN"/>
        </w:rPr>
        <w:t>28</w:t>
      </w:r>
      <w:r>
        <w:rPr>
          <w:rFonts w:hint="default" w:ascii="仿宋_GB2312" w:eastAsia="仿宋_GB2312" w:cs="仿宋_GB2312"/>
          <w:sz w:val="28"/>
          <w:szCs w:val="28"/>
        </w:rPr>
        <w:t>日——201</w:t>
      </w:r>
      <w:r>
        <w:rPr>
          <w:rFonts w:hint="eastAsia" w:ascii="仿宋_GB2312" w:eastAsia="仿宋_GB2312" w:cs="仿宋_GB2312"/>
          <w:sz w:val="28"/>
          <w:szCs w:val="28"/>
          <w:lang w:val="en-US" w:eastAsia="zh-CN"/>
        </w:rPr>
        <w:t>9</w:t>
      </w:r>
      <w:r>
        <w:rPr>
          <w:rFonts w:hint="default" w:ascii="仿宋_GB2312" w:eastAsia="仿宋_GB2312" w:cs="仿宋_GB2312"/>
          <w:sz w:val="28"/>
          <w:szCs w:val="28"/>
        </w:rPr>
        <w:t>年</w:t>
      </w:r>
      <w:r>
        <w:rPr>
          <w:rFonts w:hint="eastAsia" w:ascii="仿宋_GB2312" w:eastAsia="仿宋_GB2312" w:cs="仿宋_GB2312"/>
          <w:sz w:val="28"/>
          <w:szCs w:val="28"/>
          <w:lang w:val="en-US" w:eastAsia="zh-CN"/>
        </w:rPr>
        <w:t>5</w:t>
      </w:r>
      <w:r>
        <w:rPr>
          <w:rFonts w:hint="default" w:ascii="仿宋_GB2312" w:eastAsia="仿宋_GB2312" w:cs="仿宋_GB2312"/>
          <w:sz w:val="28"/>
          <w:szCs w:val="28"/>
        </w:rPr>
        <w:t>月</w:t>
      </w:r>
      <w:r>
        <w:rPr>
          <w:rFonts w:hint="eastAsia" w:ascii="仿宋_GB2312" w:eastAsia="仿宋_GB2312" w:cs="仿宋_GB2312"/>
          <w:sz w:val="28"/>
          <w:szCs w:val="28"/>
          <w:lang w:val="en-US" w:eastAsia="zh-CN"/>
        </w:rPr>
        <w:t>10</w:t>
      </w:r>
      <w:r>
        <w:rPr>
          <w:rFonts w:hint="default" w:ascii="仿宋_GB2312" w:eastAsia="仿宋_GB2312" w:cs="仿宋_GB2312"/>
          <w:sz w:val="28"/>
          <w:szCs w:val="28"/>
        </w:rPr>
        <w:t>日积极开展心理危机排查工作，详细情况如下：</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b/>
          <w:sz w:val="28"/>
          <w:szCs w:val="28"/>
        </w:rPr>
        <w:t>一、排查流程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pPr>
      <w:r>
        <w:rPr>
          <w:rFonts w:hint="eastAsia" w:ascii="仿宋_GB2312" w:eastAsia="仿宋_GB2312" w:cs="仿宋_GB2312"/>
          <w:sz w:val="28"/>
          <w:szCs w:val="28"/>
          <w:lang w:val="en-US" w:eastAsia="zh-CN"/>
        </w:rPr>
        <w:t>2019年4月28日</w:t>
      </w:r>
      <w:r>
        <w:rPr>
          <w:rFonts w:hint="default" w:ascii="仿宋_GB2312" w:eastAsia="仿宋_GB2312" w:cs="仿宋_GB2312"/>
          <w:sz w:val="28"/>
          <w:szCs w:val="28"/>
        </w:rPr>
        <w:t>，学</w:t>
      </w:r>
      <w:r>
        <w:rPr>
          <w:rFonts w:hint="eastAsia" w:ascii="仿宋_GB2312" w:eastAsia="仿宋_GB2312" w:cs="仿宋_GB2312"/>
          <w:sz w:val="28"/>
          <w:szCs w:val="28"/>
          <w:lang w:val="en-US" w:eastAsia="zh-CN"/>
        </w:rPr>
        <w:t>工</w:t>
      </w:r>
      <w:r>
        <w:rPr>
          <w:rFonts w:hint="default" w:ascii="仿宋_GB2312" w:eastAsia="仿宋_GB2312" w:cs="仿宋_GB2312"/>
          <w:sz w:val="28"/>
          <w:szCs w:val="28"/>
        </w:rPr>
        <w:t>处</w:t>
      </w:r>
      <w:r>
        <w:rPr>
          <w:rFonts w:hint="eastAsia" w:ascii="仿宋_GB2312" w:eastAsia="仿宋_GB2312" w:cs="仿宋_GB2312"/>
          <w:sz w:val="28"/>
          <w:szCs w:val="28"/>
          <w:lang w:val="en-US" w:eastAsia="zh-CN"/>
        </w:rPr>
        <w:t>心理咨询中心</w:t>
      </w:r>
      <w:r>
        <w:rPr>
          <w:rFonts w:hint="default" w:ascii="仿宋_GB2312" w:eastAsia="仿宋_GB2312" w:cs="仿宋_GB2312"/>
          <w:sz w:val="28"/>
          <w:szCs w:val="28"/>
        </w:rPr>
        <w:t>正式发布心理危机排查的通知，建议</w:t>
      </w:r>
      <w:r>
        <w:rPr>
          <w:rFonts w:hint="eastAsia" w:ascii="仿宋_GB2312" w:eastAsia="仿宋_GB2312" w:cs="仿宋_GB2312"/>
          <w:sz w:val="28"/>
          <w:szCs w:val="28"/>
          <w:lang w:val="en-US" w:eastAsia="zh-CN"/>
        </w:rPr>
        <w:t>各二级学院</w:t>
      </w:r>
      <w:r>
        <w:rPr>
          <w:rFonts w:hint="default" w:ascii="仿宋_GB2312" w:eastAsia="仿宋_GB2312" w:cs="仿宋_GB2312"/>
          <w:sz w:val="28"/>
          <w:szCs w:val="28"/>
        </w:rPr>
        <w:t>根据</w:t>
      </w:r>
      <w:r>
        <w:rPr>
          <w:rFonts w:hint="eastAsia" w:ascii="仿宋_GB2312" w:eastAsia="仿宋_GB2312" w:cs="仿宋_GB2312"/>
          <w:sz w:val="28"/>
          <w:szCs w:val="28"/>
          <w:lang w:val="en-US" w:eastAsia="zh-CN"/>
        </w:rPr>
        <w:t>心理危机排查</w:t>
      </w:r>
      <w:r>
        <w:rPr>
          <w:rFonts w:hint="default" w:ascii="仿宋_GB2312" w:eastAsia="仿宋_GB2312" w:cs="仿宋_GB2312"/>
          <w:sz w:val="28"/>
          <w:szCs w:val="28"/>
        </w:rPr>
        <w:t>通知上所列出的1</w:t>
      </w:r>
      <w:r>
        <w:rPr>
          <w:rFonts w:hint="eastAsia" w:ascii="仿宋_GB2312" w:eastAsia="仿宋_GB2312" w:cs="仿宋_GB2312"/>
          <w:sz w:val="28"/>
          <w:szCs w:val="28"/>
          <w:lang w:val="en-US" w:eastAsia="zh-CN"/>
        </w:rPr>
        <w:t>2</w:t>
      </w:r>
      <w:r>
        <w:rPr>
          <w:rFonts w:hint="default" w:ascii="仿宋_GB2312" w:eastAsia="仿宋_GB2312" w:cs="仿宋_GB2312"/>
          <w:sz w:val="28"/>
          <w:szCs w:val="28"/>
        </w:rPr>
        <w:t>条心理危机作为排查依据，以半结构化的心理访谈问卷为参考，充分发挥班级学生干部的作用，积极调查、细心观察周围同学的行为表现，重点排查存在</w:t>
      </w:r>
      <w:r>
        <w:rPr>
          <w:rFonts w:hint="eastAsia" w:ascii="仿宋_GB2312" w:eastAsia="仿宋_GB2312" w:cs="仿宋_GB2312"/>
          <w:sz w:val="28"/>
          <w:szCs w:val="28"/>
          <w:lang w:val="en-US" w:eastAsia="zh-CN"/>
        </w:rPr>
        <w:t>心理危机</w:t>
      </w:r>
      <w:r>
        <w:rPr>
          <w:rFonts w:hint="default" w:ascii="仿宋_GB2312" w:eastAsia="仿宋_GB2312" w:cs="仿宋_GB2312"/>
          <w:sz w:val="28"/>
          <w:szCs w:val="28"/>
        </w:rPr>
        <w:t>需要重点关注的同学，初步筛选出可能出现心理危机的人员，上报</w:t>
      </w:r>
      <w:r>
        <w:rPr>
          <w:rFonts w:hint="eastAsia" w:ascii="仿宋_GB2312" w:eastAsia="仿宋_GB2312" w:cs="仿宋_GB2312"/>
          <w:sz w:val="28"/>
          <w:szCs w:val="28"/>
          <w:lang w:val="en-US" w:eastAsia="zh-CN"/>
        </w:rPr>
        <w:t>至班级</w:t>
      </w:r>
      <w:r>
        <w:rPr>
          <w:rFonts w:hint="default" w:ascii="仿宋_GB2312" w:eastAsia="仿宋_GB2312" w:cs="仿宋_GB2312"/>
          <w:sz w:val="28"/>
          <w:szCs w:val="28"/>
        </w:rPr>
        <w:t>辅导员。</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sz w:val="28"/>
          <w:szCs w:val="28"/>
        </w:rPr>
        <w:t>根据学生干部反映的情况和问题，</w:t>
      </w:r>
      <w:r>
        <w:rPr>
          <w:rFonts w:hint="eastAsia" w:ascii="仿宋_GB2312" w:eastAsia="仿宋_GB2312" w:cs="仿宋_GB2312"/>
          <w:sz w:val="28"/>
          <w:szCs w:val="28"/>
          <w:lang w:val="en-US" w:eastAsia="zh-CN"/>
        </w:rPr>
        <w:t>各二级学院</w:t>
      </w:r>
      <w:r>
        <w:rPr>
          <w:rFonts w:hint="default" w:ascii="仿宋_GB2312" w:eastAsia="仿宋_GB2312" w:cs="仿宋_GB2312"/>
          <w:sz w:val="28"/>
          <w:szCs w:val="28"/>
        </w:rPr>
        <w:t>辅导员</w:t>
      </w:r>
      <w:r>
        <w:rPr>
          <w:rFonts w:hint="eastAsia" w:ascii="仿宋_GB2312" w:eastAsia="仿宋_GB2312" w:cs="仿宋_GB2312"/>
          <w:sz w:val="28"/>
          <w:szCs w:val="28"/>
          <w:lang w:val="en-US" w:eastAsia="zh-CN"/>
        </w:rPr>
        <w:t>和学工负责人</w:t>
      </w:r>
      <w:r>
        <w:rPr>
          <w:rFonts w:hint="default" w:ascii="仿宋_GB2312" w:eastAsia="仿宋_GB2312" w:cs="仿宋_GB2312"/>
          <w:sz w:val="28"/>
          <w:szCs w:val="28"/>
        </w:rPr>
        <w:t>针对可能出现心理危机的学生进行深入访谈，鉴别出具有严重心理问题的学生，并对其进行适当的干预，填写学生心理危机事件情况登记表，并及时报送至学</w:t>
      </w:r>
      <w:r>
        <w:rPr>
          <w:rFonts w:hint="eastAsia" w:ascii="仿宋_GB2312" w:eastAsia="仿宋_GB2312" w:cs="仿宋_GB2312"/>
          <w:sz w:val="28"/>
          <w:szCs w:val="28"/>
          <w:lang w:val="en-US" w:eastAsia="zh-CN"/>
        </w:rPr>
        <w:t>工</w:t>
      </w:r>
      <w:r>
        <w:rPr>
          <w:rFonts w:hint="default" w:ascii="仿宋_GB2312" w:eastAsia="仿宋_GB2312" w:cs="仿宋_GB2312"/>
          <w:sz w:val="28"/>
          <w:szCs w:val="28"/>
        </w:rPr>
        <w:t>处心理咨询中心。</w:t>
      </w:r>
    </w:p>
    <w:p>
      <w:pPr>
        <w:pStyle w:val="2"/>
        <w:keepNext w:val="0"/>
        <w:keepLines w:val="0"/>
        <w:widowControl/>
        <w:suppressLineNumbers w:val="0"/>
        <w:spacing w:before="0" w:beforeAutospacing="0" w:after="0" w:afterAutospacing="0" w:line="360" w:lineRule="auto"/>
        <w:ind w:left="0" w:right="0" w:firstLine="560"/>
        <w:rPr>
          <w:rFonts w:hint="default" w:ascii="仿宋_GB2312" w:eastAsia="仿宋_GB2312" w:cs="仿宋_GB2312"/>
          <w:sz w:val="28"/>
          <w:szCs w:val="28"/>
        </w:rPr>
      </w:pPr>
      <w:r>
        <w:rPr>
          <w:rFonts w:hint="default" w:ascii="仿宋_GB2312" w:eastAsia="仿宋_GB2312" w:cs="仿宋_GB2312"/>
          <w:sz w:val="28"/>
          <w:szCs w:val="28"/>
        </w:rPr>
        <w:t>心理咨询中心收到</w:t>
      </w:r>
      <w:r>
        <w:rPr>
          <w:rFonts w:hint="eastAsia" w:ascii="仿宋_GB2312" w:eastAsia="仿宋_GB2312" w:cs="仿宋_GB2312"/>
          <w:sz w:val="28"/>
          <w:szCs w:val="28"/>
          <w:lang w:val="en-US" w:eastAsia="zh-CN"/>
        </w:rPr>
        <w:t>各二级学院心理危机</w:t>
      </w:r>
      <w:r>
        <w:rPr>
          <w:rFonts w:hint="default" w:ascii="仿宋_GB2312" w:eastAsia="仿宋_GB2312" w:cs="仿宋_GB2312"/>
          <w:sz w:val="28"/>
          <w:szCs w:val="28"/>
        </w:rPr>
        <w:t>排查</w:t>
      </w:r>
      <w:r>
        <w:rPr>
          <w:rFonts w:hint="eastAsia" w:ascii="仿宋_GB2312" w:eastAsia="仿宋_GB2312" w:cs="仿宋_GB2312"/>
          <w:sz w:val="28"/>
          <w:szCs w:val="28"/>
          <w:lang w:val="en-US" w:eastAsia="zh-CN"/>
        </w:rPr>
        <w:t>情况说明</w:t>
      </w:r>
      <w:r>
        <w:rPr>
          <w:rFonts w:hint="default" w:ascii="仿宋_GB2312" w:eastAsia="仿宋_GB2312" w:cs="仿宋_GB2312"/>
          <w:sz w:val="28"/>
          <w:szCs w:val="28"/>
        </w:rPr>
        <w:t>和心理危机事件情况登记表，在</w:t>
      </w:r>
      <w:r>
        <w:rPr>
          <w:rFonts w:hint="eastAsia" w:ascii="仿宋_GB2312" w:eastAsia="仿宋_GB2312" w:cs="仿宋_GB2312"/>
          <w:sz w:val="28"/>
          <w:szCs w:val="28"/>
          <w:lang w:val="en-US" w:eastAsia="zh-CN"/>
        </w:rPr>
        <w:t>心理咨询中心</w:t>
      </w:r>
      <w:r>
        <w:rPr>
          <w:rFonts w:hint="default" w:ascii="仿宋_GB2312" w:eastAsia="仿宋_GB2312" w:cs="仿宋_GB2312"/>
          <w:sz w:val="28"/>
          <w:szCs w:val="28"/>
        </w:rPr>
        <w:t>老师的协助下，</w:t>
      </w:r>
      <w:r>
        <w:rPr>
          <w:rFonts w:hint="eastAsia" w:ascii="仿宋_GB2312" w:eastAsia="仿宋_GB2312" w:cs="仿宋_GB2312"/>
          <w:sz w:val="28"/>
          <w:szCs w:val="28"/>
          <w:lang w:val="en-US" w:eastAsia="zh-CN"/>
        </w:rPr>
        <w:t>辅导员和心理咨询中心</w:t>
      </w:r>
      <w:r>
        <w:rPr>
          <w:rFonts w:hint="default" w:ascii="仿宋_GB2312" w:eastAsia="仿宋_GB2312" w:cs="仿宋_GB2312"/>
          <w:sz w:val="28"/>
          <w:szCs w:val="28"/>
        </w:rPr>
        <w:t>对已登记过的学生</w:t>
      </w:r>
      <w:r>
        <w:rPr>
          <w:rFonts w:hint="eastAsia" w:ascii="仿宋_GB2312" w:eastAsia="仿宋_GB2312" w:cs="仿宋_GB2312"/>
          <w:sz w:val="28"/>
          <w:szCs w:val="28"/>
          <w:lang w:val="en-US" w:eastAsia="zh-CN"/>
        </w:rPr>
        <w:t>开始</w:t>
      </w:r>
      <w:r>
        <w:rPr>
          <w:rFonts w:hint="default" w:ascii="仿宋_GB2312" w:eastAsia="仿宋_GB2312" w:cs="仿宋_GB2312"/>
          <w:sz w:val="28"/>
          <w:szCs w:val="28"/>
        </w:rPr>
        <w:t>进行预约和访谈。</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b/>
          <w:sz w:val="28"/>
          <w:szCs w:val="28"/>
        </w:rPr>
        <w:t>二、排查结果</w:t>
      </w:r>
    </w:p>
    <w:p>
      <w:pPr>
        <w:pStyle w:val="2"/>
        <w:keepNext w:val="0"/>
        <w:keepLines w:val="0"/>
        <w:widowControl/>
        <w:numPr>
          <w:ilvl w:val="0"/>
          <w:numId w:val="0"/>
        </w:numPr>
        <w:suppressLineNumbers w:val="0"/>
        <w:spacing w:before="0" w:beforeAutospacing="0" w:after="0" w:afterAutospacing="0" w:line="360" w:lineRule="auto"/>
        <w:ind w:left="0" w:right="0" w:firstLine="560"/>
        <w:rPr>
          <w:rFonts w:hint="default" w:ascii="仿宋_GB2312" w:eastAsia="仿宋_GB2312" w:cs="仿宋_GB2312"/>
          <w:sz w:val="28"/>
          <w:szCs w:val="28"/>
          <w:lang w:val="en-US" w:eastAsia="zh-CN"/>
        </w:rPr>
      </w:pPr>
      <w:r>
        <w:rPr>
          <w:rFonts w:hint="default" w:ascii="仿宋_GB2312" w:eastAsia="仿宋_GB2312" w:cs="仿宋_GB2312"/>
          <w:sz w:val="28"/>
          <w:szCs w:val="28"/>
        </w:rPr>
        <w:t>经过对</w:t>
      </w:r>
      <w:r>
        <w:rPr>
          <w:rFonts w:hint="eastAsia" w:ascii="仿宋_GB2312" w:eastAsia="仿宋_GB2312" w:cs="仿宋_GB2312"/>
          <w:sz w:val="28"/>
          <w:szCs w:val="28"/>
          <w:lang w:val="en-US" w:eastAsia="zh-CN"/>
        </w:rPr>
        <w:t>我校9个院系</w:t>
      </w:r>
      <w:r>
        <w:rPr>
          <w:rFonts w:hint="default" w:ascii="仿宋_GB2312" w:eastAsia="仿宋_GB2312" w:cs="仿宋_GB2312"/>
          <w:sz w:val="28"/>
          <w:szCs w:val="28"/>
        </w:rPr>
        <w:t>学生的系统排查，</w:t>
      </w:r>
      <w:r>
        <w:rPr>
          <w:rFonts w:hint="eastAsia" w:ascii="仿宋_GB2312" w:eastAsia="仿宋_GB2312" w:cs="仿宋_GB2312"/>
          <w:sz w:val="28"/>
          <w:szCs w:val="28"/>
          <w:lang w:val="en-US" w:eastAsia="zh-CN"/>
        </w:rPr>
        <w:t>共排查出9名不同程度的心理问题，根据</w:t>
      </w:r>
      <w:r>
        <w:rPr>
          <w:rFonts w:hint="default" w:ascii="仿宋_GB2312" w:eastAsia="仿宋_GB2312" w:cs="仿宋_GB2312"/>
          <w:sz w:val="28"/>
          <w:szCs w:val="28"/>
        </w:rPr>
        <w:t>各</w:t>
      </w:r>
      <w:r>
        <w:rPr>
          <w:rFonts w:hint="eastAsia" w:ascii="仿宋_GB2312" w:eastAsia="仿宋_GB2312" w:cs="仿宋_GB2312"/>
          <w:sz w:val="28"/>
          <w:szCs w:val="28"/>
          <w:lang w:val="en-US" w:eastAsia="zh-CN"/>
        </w:rPr>
        <w:t>二级学院</w:t>
      </w:r>
      <w:r>
        <w:rPr>
          <w:rFonts w:hint="default" w:ascii="仿宋_GB2312" w:eastAsia="仿宋_GB2312" w:cs="仿宋_GB2312"/>
          <w:sz w:val="28"/>
          <w:szCs w:val="28"/>
        </w:rPr>
        <w:t>报送学生</w:t>
      </w:r>
      <w:r>
        <w:rPr>
          <w:rFonts w:hint="eastAsia" w:ascii="仿宋_GB2312" w:eastAsia="仿宋_GB2312" w:cs="仿宋_GB2312"/>
          <w:sz w:val="28"/>
          <w:szCs w:val="28"/>
          <w:lang w:val="en-US" w:eastAsia="zh-CN"/>
        </w:rPr>
        <w:t>心理问题资料</w:t>
      </w:r>
      <w:r>
        <w:rPr>
          <w:rFonts w:hint="default" w:ascii="仿宋_GB2312" w:eastAsia="仿宋_GB2312" w:cs="仿宋_GB2312"/>
          <w:sz w:val="28"/>
          <w:szCs w:val="28"/>
        </w:rPr>
        <w:t>，心理咨询中心从</w:t>
      </w:r>
      <w:r>
        <w:rPr>
          <w:rFonts w:hint="eastAsia" w:ascii="仿宋_GB2312" w:eastAsia="仿宋_GB2312" w:cs="仿宋_GB2312"/>
          <w:sz w:val="28"/>
          <w:szCs w:val="28"/>
          <w:lang w:val="en-US" w:eastAsia="zh-CN"/>
        </w:rPr>
        <w:t>5月12</w:t>
      </w:r>
      <w:r>
        <w:rPr>
          <w:rFonts w:hint="default" w:ascii="仿宋_GB2312" w:eastAsia="仿宋_GB2312" w:cs="仿宋_GB2312"/>
          <w:sz w:val="28"/>
          <w:szCs w:val="28"/>
        </w:rPr>
        <w:t>起联系相关学生，预约咨询时间，在校学生正在积极干预中。</w:t>
      </w:r>
      <w:r>
        <w:rPr>
          <w:rFonts w:hint="eastAsia" w:ascii="仿宋_GB2312" w:eastAsia="仿宋_GB2312" w:cs="仿宋_GB2312"/>
          <w:sz w:val="28"/>
          <w:szCs w:val="28"/>
          <w:lang w:eastAsia="zh-CN"/>
        </w:rPr>
        <w:t>（</w:t>
      </w:r>
      <w:r>
        <w:rPr>
          <w:rFonts w:hint="eastAsia" w:ascii="仿宋_GB2312" w:eastAsia="仿宋_GB2312" w:cs="仿宋_GB2312"/>
          <w:sz w:val="28"/>
          <w:szCs w:val="28"/>
          <w:lang w:val="en-US" w:eastAsia="zh-CN"/>
        </w:rPr>
        <w:t>统计表见附件）</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b/>
          <w:sz w:val="28"/>
          <w:szCs w:val="28"/>
        </w:rPr>
        <w:t>三、心理问题原因分析</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sz w:val="28"/>
          <w:szCs w:val="28"/>
        </w:rPr>
        <w:t>结合我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大学生心理问题的性质和目前已有的研究成果，诱发心理问题的原因可能有：</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sz w:val="28"/>
          <w:szCs w:val="28"/>
        </w:rPr>
        <w:t>（一）遗传因素，例如部分学生出现的</w:t>
      </w:r>
      <w:r>
        <w:rPr>
          <w:rFonts w:hint="eastAsia" w:ascii="仿宋_GB2312" w:eastAsia="仿宋_GB2312" w:cs="仿宋_GB2312"/>
          <w:sz w:val="28"/>
          <w:szCs w:val="28"/>
          <w:lang w:val="en-US" w:eastAsia="zh-CN"/>
        </w:rPr>
        <w:t>精神类疾病</w:t>
      </w:r>
      <w:r>
        <w:rPr>
          <w:rFonts w:hint="default" w:ascii="仿宋_GB2312" w:eastAsia="仿宋_GB2312" w:cs="仿宋_GB2312"/>
          <w:sz w:val="28"/>
          <w:szCs w:val="28"/>
        </w:rPr>
        <w:t>，有一部分原因和基因遗传有关，这样的情况需要专业药物的治疗，已超出心理咨询的范围。</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sz w:val="28"/>
          <w:szCs w:val="28"/>
        </w:rPr>
        <w:t>（二）家庭环境因素，例如有的学生家庭出现较大的变动，造成家庭不完整，或成留守儿童等情况，都给来访者的童年造成一定的影响和伤害，这些影响到了青春期和青年期可能因为特定的环境引发一系列的心理问题，需要进行心理咨询和干预。</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sz w:val="28"/>
          <w:szCs w:val="28"/>
        </w:rPr>
        <w:t>（三）环境压力因素，例如学生出现的</w:t>
      </w:r>
      <w:r>
        <w:rPr>
          <w:rFonts w:hint="eastAsia" w:ascii="仿宋_GB2312" w:eastAsia="仿宋_GB2312" w:cs="仿宋_GB2312"/>
          <w:sz w:val="28"/>
          <w:szCs w:val="28"/>
          <w:lang w:val="en-US" w:eastAsia="zh-CN"/>
        </w:rPr>
        <w:t>学校环境</w:t>
      </w:r>
      <w:r>
        <w:rPr>
          <w:rFonts w:hint="default" w:ascii="仿宋_GB2312" w:eastAsia="仿宋_GB2312" w:cs="仿宋_GB2312"/>
          <w:sz w:val="28"/>
          <w:szCs w:val="28"/>
        </w:rPr>
        <w:t>适应、就业压力等发展性问题，和环境有一定的相关，需要学校老师和同学们的共同帮助，该类问题会随着时间和环境适应而好转。</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sz w:val="28"/>
          <w:szCs w:val="28"/>
        </w:rPr>
        <w:t>（四）学习压力因素，尽管大学生的学习压力相对小很多，但是在初高中因为学习压力引起的注意力不集中，精神紧张等现象仍然可能在大学时表现出来，因此需要良好的学习方法和心态调适。</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sz w:val="28"/>
          <w:szCs w:val="28"/>
        </w:rPr>
        <w:t>（五）个人特质因素，部分学生性格内向、情绪敏感，没有建立良好的情绪宣泄途径和身心调节方法，因此需要学生个人学习身心调节方法，提高适应能力。</w:t>
      </w:r>
    </w:p>
    <w:p>
      <w:pPr>
        <w:pStyle w:val="2"/>
        <w:keepNext w:val="0"/>
        <w:keepLines w:val="0"/>
        <w:widowControl/>
        <w:numPr>
          <w:ilvl w:val="0"/>
          <w:numId w:val="0"/>
        </w:numPr>
        <w:suppressLineNumbers w:val="0"/>
        <w:spacing w:before="0" w:beforeAutospacing="0" w:after="0" w:afterAutospacing="0" w:line="360" w:lineRule="auto"/>
        <w:ind w:left="420" w:right="0"/>
      </w:pPr>
      <w:r>
        <w:rPr>
          <w:rFonts w:hint="default" w:ascii="仿宋_GB2312" w:eastAsia="仿宋_GB2312" w:cs="仿宋_GB2312"/>
          <w:b/>
          <w:sz w:val="28"/>
          <w:szCs w:val="28"/>
        </w:rPr>
        <w:t>四、防范措施</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sz w:val="28"/>
          <w:szCs w:val="28"/>
        </w:rPr>
        <w:t>本次心理危机排查，各</w:t>
      </w:r>
      <w:r>
        <w:rPr>
          <w:rFonts w:hint="eastAsia" w:ascii="仿宋_GB2312" w:eastAsia="仿宋_GB2312" w:cs="仿宋_GB2312"/>
          <w:sz w:val="28"/>
          <w:szCs w:val="28"/>
          <w:lang w:val="en-US" w:eastAsia="zh-CN"/>
        </w:rPr>
        <w:t>二级学院</w:t>
      </w:r>
      <w:r>
        <w:rPr>
          <w:rFonts w:hint="default" w:ascii="仿宋_GB2312" w:eastAsia="仿宋_GB2312" w:cs="仿宋_GB2312"/>
          <w:sz w:val="28"/>
          <w:szCs w:val="28"/>
        </w:rPr>
        <w:t>认真组织，坚持以人为本、尊重学生、严格保密的原则，充分发挥了学生干部的“心灵观察员”作用，</w:t>
      </w:r>
      <w:r>
        <w:rPr>
          <w:rFonts w:hint="eastAsia" w:ascii="仿宋_GB2312" w:eastAsia="仿宋_GB2312" w:cs="仿宋_GB2312"/>
          <w:sz w:val="28"/>
          <w:szCs w:val="28"/>
          <w:lang w:val="en-US" w:eastAsia="zh-CN"/>
        </w:rPr>
        <w:t>各二级学院学工负责人和</w:t>
      </w:r>
      <w:r>
        <w:rPr>
          <w:rFonts w:hint="default" w:ascii="仿宋_GB2312" w:eastAsia="仿宋_GB2312" w:cs="仿宋_GB2312"/>
          <w:sz w:val="28"/>
          <w:szCs w:val="28"/>
        </w:rPr>
        <w:t>辅导员给予大力支持，充分体现了我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大学</w:t>
      </w:r>
      <w:r>
        <w:rPr>
          <w:rFonts w:hint="eastAsia" w:ascii="仿宋_GB2312" w:eastAsia="仿宋_GB2312" w:cs="仿宋_GB2312"/>
          <w:sz w:val="28"/>
          <w:szCs w:val="28"/>
          <w:lang w:val="en-US" w:eastAsia="zh-CN"/>
        </w:rPr>
        <w:t>生心理</w:t>
      </w:r>
      <w:r>
        <w:rPr>
          <w:rFonts w:hint="default" w:ascii="仿宋_GB2312" w:eastAsia="仿宋_GB2312" w:cs="仿宋_GB2312"/>
          <w:sz w:val="28"/>
          <w:szCs w:val="28"/>
        </w:rPr>
        <w:t>预防体系的有效性，对排查出有严重心理问题的学生，及时进行干预，避免恶性事件的发生。今后，</w:t>
      </w:r>
      <w:r>
        <w:rPr>
          <w:rFonts w:hint="eastAsia" w:ascii="仿宋_GB2312" w:eastAsia="仿宋_GB2312" w:cs="仿宋_GB2312"/>
          <w:sz w:val="28"/>
          <w:szCs w:val="28"/>
          <w:lang w:val="en-US" w:eastAsia="zh-CN"/>
        </w:rPr>
        <w:t>我校会在大学生心理危机干预</w:t>
      </w:r>
      <w:r>
        <w:rPr>
          <w:rFonts w:hint="default" w:ascii="仿宋_GB2312" w:eastAsia="仿宋_GB2312" w:cs="仿宋_GB2312"/>
          <w:sz w:val="28"/>
          <w:szCs w:val="28"/>
        </w:rPr>
        <w:t>警机制</w:t>
      </w:r>
      <w:r>
        <w:rPr>
          <w:rFonts w:hint="eastAsia" w:ascii="仿宋_GB2312" w:eastAsia="仿宋_GB2312" w:cs="仿宋_GB2312"/>
          <w:sz w:val="28"/>
          <w:szCs w:val="28"/>
          <w:lang w:val="en-US" w:eastAsia="zh-CN"/>
        </w:rPr>
        <w:t>制度方面还需要做</w:t>
      </w:r>
      <w:r>
        <w:rPr>
          <w:rFonts w:hint="default" w:ascii="仿宋_GB2312" w:eastAsia="仿宋_GB2312" w:cs="仿宋_GB2312"/>
          <w:sz w:val="28"/>
          <w:szCs w:val="28"/>
        </w:rPr>
        <w:t>如下几个方面努力：</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b/>
          <w:sz w:val="28"/>
          <w:szCs w:val="28"/>
        </w:rPr>
        <w:t>（一）重视新生心理普查工作</w:t>
      </w:r>
    </w:p>
    <w:p>
      <w:pPr>
        <w:pStyle w:val="2"/>
        <w:keepNext w:val="0"/>
        <w:keepLines w:val="0"/>
        <w:widowControl/>
        <w:suppressLineNumbers w:val="0"/>
        <w:spacing w:before="0" w:beforeAutospacing="0" w:after="0" w:afterAutospacing="0" w:line="360" w:lineRule="auto"/>
        <w:ind w:left="0" w:right="0" w:firstLine="560"/>
      </w:pPr>
      <w:r>
        <w:rPr>
          <w:rFonts w:hint="eastAsia" w:ascii="仿宋_GB2312" w:eastAsia="仿宋_GB2312" w:cs="仿宋_GB2312"/>
          <w:sz w:val="28"/>
          <w:szCs w:val="28"/>
          <w:lang w:val="en-US" w:eastAsia="zh-CN"/>
        </w:rPr>
        <w:t>我校</w:t>
      </w:r>
      <w:r>
        <w:rPr>
          <w:rFonts w:hint="default" w:ascii="仿宋_GB2312" w:eastAsia="仿宋_GB2312" w:cs="仿宋_GB2312"/>
          <w:sz w:val="28"/>
          <w:szCs w:val="28"/>
        </w:rPr>
        <w:t>每年都会对新生进行心理健康测评，根据测评结果筛选出心理危机高危个体，并将个体名单发放到各</w:t>
      </w:r>
      <w:r>
        <w:rPr>
          <w:rFonts w:hint="eastAsia" w:ascii="仿宋_GB2312" w:eastAsia="仿宋_GB2312" w:cs="仿宋_GB2312"/>
          <w:sz w:val="28"/>
          <w:szCs w:val="28"/>
          <w:lang w:val="en-US" w:eastAsia="zh-CN"/>
        </w:rPr>
        <w:t>二级学院</w:t>
      </w:r>
      <w:r>
        <w:rPr>
          <w:rFonts w:hint="default" w:ascii="仿宋_GB2312" w:eastAsia="仿宋_GB2312" w:cs="仿宋_GB2312"/>
          <w:sz w:val="28"/>
          <w:szCs w:val="28"/>
        </w:rPr>
        <w:t>，</w:t>
      </w:r>
      <w:r>
        <w:rPr>
          <w:rFonts w:hint="eastAsia" w:ascii="仿宋_GB2312" w:eastAsia="仿宋_GB2312" w:cs="仿宋_GB2312"/>
          <w:sz w:val="28"/>
          <w:szCs w:val="28"/>
          <w:lang w:val="en-US" w:eastAsia="zh-CN"/>
        </w:rPr>
        <w:t>各二级学院辅导员会</w:t>
      </w:r>
      <w:r>
        <w:rPr>
          <w:rFonts w:hint="default" w:ascii="仿宋_GB2312" w:eastAsia="仿宋_GB2312" w:cs="仿宋_GB2312"/>
          <w:sz w:val="28"/>
          <w:szCs w:val="28"/>
        </w:rPr>
        <w:t>根据该名单，及时进行心理危机排查，对个别需要心理干预的学生做好危机的预防与转化工作。请各</w:t>
      </w:r>
      <w:r>
        <w:rPr>
          <w:rFonts w:hint="eastAsia" w:ascii="仿宋_GB2312" w:eastAsia="仿宋_GB2312" w:cs="仿宋_GB2312"/>
          <w:sz w:val="28"/>
          <w:szCs w:val="28"/>
          <w:lang w:val="en-US" w:eastAsia="zh-CN"/>
        </w:rPr>
        <w:t>二级学院</w:t>
      </w:r>
      <w:r>
        <w:rPr>
          <w:rFonts w:hint="default" w:ascii="仿宋_GB2312" w:eastAsia="仿宋_GB2312" w:cs="仿宋_GB2312"/>
          <w:sz w:val="28"/>
          <w:szCs w:val="28"/>
        </w:rPr>
        <w:t>重视新生心理普测工作，克服各种困难提高实施测率，避免心理危机事件的发生。</w:t>
      </w:r>
    </w:p>
    <w:p>
      <w:pPr>
        <w:pStyle w:val="2"/>
        <w:keepNext w:val="0"/>
        <w:keepLines w:val="0"/>
        <w:widowControl/>
        <w:numPr>
          <w:ilvl w:val="0"/>
          <w:numId w:val="0"/>
        </w:numPr>
        <w:suppressLineNumbers w:val="0"/>
        <w:spacing w:before="0" w:beforeAutospacing="0" w:after="0" w:afterAutospacing="0" w:line="360" w:lineRule="auto"/>
        <w:ind w:left="0" w:right="0" w:firstLine="560"/>
      </w:pPr>
      <w:r>
        <w:rPr>
          <w:rFonts w:hint="default" w:ascii="仿宋_GB2312" w:eastAsia="仿宋_GB2312" w:cs="仿宋_GB2312"/>
          <w:b/>
          <w:sz w:val="28"/>
          <w:szCs w:val="28"/>
        </w:rPr>
        <w:t>（二）重视班级心理委员工作</w:t>
      </w:r>
    </w:p>
    <w:p>
      <w:pPr>
        <w:pStyle w:val="2"/>
        <w:keepNext w:val="0"/>
        <w:keepLines w:val="0"/>
        <w:widowControl/>
        <w:suppressLineNumbers w:val="0"/>
        <w:spacing w:before="0" w:beforeAutospacing="0" w:after="0" w:afterAutospacing="0" w:line="360" w:lineRule="auto"/>
        <w:ind w:left="0" w:right="0" w:firstLine="560"/>
        <w:rPr>
          <w:rFonts w:hint="default" w:ascii="仿宋_GB2312" w:eastAsia="仿宋_GB2312" w:cs="仿宋_GB2312"/>
          <w:sz w:val="28"/>
          <w:szCs w:val="28"/>
        </w:rPr>
      </w:pPr>
      <w:r>
        <w:rPr>
          <w:rFonts w:hint="default" w:ascii="仿宋_GB2312" w:eastAsia="仿宋_GB2312" w:cs="仿宋_GB2312"/>
          <w:sz w:val="28"/>
          <w:szCs w:val="28"/>
        </w:rPr>
        <w:t>班级心理委员是是班级的“心灵观察员”，在学生和心理</w:t>
      </w:r>
      <w:r>
        <w:rPr>
          <w:rFonts w:hint="eastAsia" w:ascii="仿宋_GB2312" w:eastAsia="仿宋_GB2312" w:cs="仿宋_GB2312"/>
          <w:sz w:val="28"/>
          <w:szCs w:val="28"/>
          <w:lang w:val="en-US" w:eastAsia="zh-CN"/>
        </w:rPr>
        <w:t>咨询</w:t>
      </w:r>
      <w:r>
        <w:rPr>
          <w:rFonts w:hint="default" w:ascii="仿宋_GB2312" w:eastAsia="仿宋_GB2312" w:cs="仿宋_GB2312"/>
          <w:sz w:val="28"/>
          <w:szCs w:val="28"/>
        </w:rPr>
        <w:t>老师之前能起到良好的桥梁作用，建议各</w:t>
      </w:r>
      <w:r>
        <w:rPr>
          <w:rFonts w:hint="eastAsia" w:ascii="仿宋_GB2312" w:eastAsia="仿宋_GB2312" w:cs="仿宋_GB2312"/>
          <w:sz w:val="28"/>
          <w:szCs w:val="28"/>
          <w:lang w:val="en-US" w:eastAsia="zh-CN"/>
        </w:rPr>
        <w:t>二级学院</w:t>
      </w:r>
      <w:r>
        <w:rPr>
          <w:rFonts w:hint="default" w:ascii="仿宋_GB2312" w:eastAsia="仿宋_GB2312" w:cs="仿宋_GB2312"/>
          <w:sz w:val="28"/>
          <w:szCs w:val="28"/>
        </w:rPr>
        <w:t>各班选拔一名品学兼优的同学担任专职心理委员。学院每年都会开展朋辈心理培训，提高心理委员识别心理问题、解决心理问题、自我调节等能力。</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b/>
          <w:sz w:val="28"/>
          <w:szCs w:val="28"/>
        </w:rPr>
        <w:t>（三）重视“班级心理晴雨表”的报送工作</w:t>
      </w:r>
    </w:p>
    <w:p>
      <w:pPr>
        <w:pStyle w:val="2"/>
        <w:keepNext w:val="0"/>
        <w:keepLines w:val="0"/>
        <w:widowControl/>
        <w:suppressLineNumbers w:val="0"/>
        <w:spacing w:before="0" w:beforeAutospacing="0" w:after="0" w:afterAutospacing="0" w:line="360" w:lineRule="auto"/>
        <w:ind w:left="0" w:right="0" w:firstLine="560"/>
      </w:pPr>
      <w:r>
        <w:rPr>
          <w:rFonts w:hint="default" w:ascii="仿宋_GB2312" w:eastAsia="仿宋_GB2312" w:cs="仿宋_GB2312"/>
          <w:sz w:val="28"/>
          <w:szCs w:val="28"/>
        </w:rPr>
        <w:t>班级心理委员要随时掌握全班同学的心理状况，填写“班级心理晴雨表”，对班上学生的心理状况每一个月向</w:t>
      </w:r>
      <w:r>
        <w:rPr>
          <w:rFonts w:hint="eastAsia" w:ascii="仿宋_GB2312" w:eastAsia="仿宋_GB2312" w:cs="仿宋_GB2312"/>
          <w:sz w:val="28"/>
          <w:szCs w:val="28"/>
          <w:lang w:val="en-US" w:eastAsia="zh-CN"/>
        </w:rPr>
        <w:t>二级学院学工负责人</w:t>
      </w:r>
      <w:r>
        <w:rPr>
          <w:rFonts w:hint="default" w:ascii="仿宋_GB2312" w:eastAsia="仿宋_GB2312" w:cs="仿宋_GB2312"/>
          <w:sz w:val="28"/>
          <w:szCs w:val="28"/>
        </w:rPr>
        <w:t>汇报，</w:t>
      </w:r>
      <w:r>
        <w:rPr>
          <w:rFonts w:hint="eastAsia" w:ascii="仿宋_GB2312" w:eastAsia="仿宋_GB2312" w:cs="仿宋_GB2312"/>
          <w:sz w:val="28"/>
          <w:szCs w:val="28"/>
          <w:lang w:val="en-US" w:eastAsia="zh-CN"/>
        </w:rPr>
        <w:t>二级学院学工负责人</w:t>
      </w:r>
      <w:r>
        <w:rPr>
          <w:rFonts w:hint="default" w:ascii="仿宋_GB2312" w:eastAsia="仿宋_GB2312" w:cs="仿宋_GB2312"/>
          <w:sz w:val="28"/>
          <w:szCs w:val="28"/>
        </w:rPr>
        <w:t>对心理委员发现的问题和对象定期进行干预，如发现有同学明显的心理异常情况，超出自己的咨询范围，及时向心理咨询中心汇报。心理咨询中心将根据我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的心理危机预防和处理办法，及时进行干预和指导。班级心理晴雨表不仅是学生心理健康状况的参考，更是心理危机预防功能的最好体现。希望各</w:t>
      </w:r>
      <w:r>
        <w:rPr>
          <w:rFonts w:hint="eastAsia" w:ascii="仿宋_GB2312" w:eastAsia="仿宋_GB2312" w:cs="仿宋_GB2312"/>
          <w:sz w:val="28"/>
          <w:szCs w:val="28"/>
          <w:lang w:val="en-US" w:eastAsia="zh-CN"/>
        </w:rPr>
        <w:t>二级学院</w:t>
      </w:r>
      <w:r>
        <w:rPr>
          <w:rFonts w:hint="default" w:ascii="仿宋_GB2312" w:eastAsia="仿宋_GB2312" w:cs="仿宋_GB2312"/>
          <w:sz w:val="28"/>
          <w:szCs w:val="28"/>
        </w:rPr>
        <w:t>要求心理委员不断学习心理知识，提高心理问题识别能力，认真填写班级心理晴雨表，加强全院大学生的危机干预工作力度和全面性。</w:t>
      </w:r>
    </w:p>
    <w:p>
      <w:pPr>
        <w:pStyle w:val="2"/>
        <w:keepNext w:val="0"/>
        <w:keepLines w:val="0"/>
        <w:widowControl/>
        <w:suppressLineNumbers w:val="0"/>
        <w:spacing w:before="0" w:beforeAutospacing="0" w:after="0" w:afterAutospacing="0" w:line="360" w:lineRule="auto"/>
        <w:ind w:left="0" w:right="0" w:firstLine="560"/>
        <w:rPr>
          <w:rFonts w:hint="default" w:ascii="仿宋_GB2312" w:eastAsia="仿宋_GB2312" w:cs="仿宋_GB2312"/>
          <w:sz w:val="28"/>
          <w:szCs w:val="28"/>
        </w:rPr>
      </w:pPr>
      <w:r>
        <w:rPr>
          <w:rFonts w:hint="default" w:ascii="仿宋_GB2312" w:eastAsia="仿宋_GB2312" w:cs="仿宋_GB2312"/>
          <w:sz w:val="28"/>
          <w:szCs w:val="28"/>
        </w:rPr>
        <w:t>学生心理危机干预工作重在预防，我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将继续大力普及心理健康知识，以《大学生心理健康教育》课程为依托，以心理健康宣传为途径，打造心理素质教育平台，引导学生树立现代健康观念。针对我</w:t>
      </w:r>
      <w:r>
        <w:rPr>
          <w:rFonts w:hint="eastAsia" w:ascii="仿宋_GB2312" w:eastAsia="仿宋_GB2312" w:cs="仿宋_GB2312"/>
          <w:sz w:val="28"/>
          <w:szCs w:val="28"/>
          <w:lang w:val="en-US" w:eastAsia="zh-CN"/>
        </w:rPr>
        <w:t>校</w:t>
      </w:r>
      <w:r>
        <w:rPr>
          <w:rFonts w:hint="default" w:ascii="仿宋_GB2312" w:eastAsia="仿宋_GB2312" w:cs="仿宋_GB2312"/>
          <w:sz w:val="28"/>
          <w:szCs w:val="28"/>
        </w:rPr>
        <w:t>大学生中广泛存在的环境适应问题、情绪管理问题、人际交往问题、恋爱与性的问题、学习方法问题等开展教育，学生处通过心理班会、心理素质拓展活动、手抄报比赛等形式进行心理健康教育活动，帮助同学们优化个性心理品质，增强心理调适能力，提高心理健康水平</w:t>
      </w:r>
    </w:p>
    <w:p>
      <w:pPr>
        <w:pStyle w:val="2"/>
        <w:keepNext w:val="0"/>
        <w:keepLines w:val="0"/>
        <w:widowControl/>
        <w:suppressLineNumbers w:val="0"/>
        <w:spacing w:before="0" w:beforeAutospacing="0" w:after="0" w:afterAutospacing="0" w:line="360" w:lineRule="auto"/>
        <w:ind w:left="0" w:right="0" w:firstLine="560"/>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共青科技职业学院</w:t>
      </w:r>
    </w:p>
    <w:p>
      <w:pPr>
        <w:pStyle w:val="2"/>
        <w:keepNext w:val="0"/>
        <w:keepLines w:val="0"/>
        <w:widowControl/>
        <w:suppressLineNumbers w:val="0"/>
        <w:spacing w:before="0" w:beforeAutospacing="0" w:after="0" w:afterAutospacing="0" w:line="360" w:lineRule="auto"/>
        <w:ind w:left="0" w:right="0" w:firstLine="560"/>
        <w:rPr>
          <w:rFonts w:hint="eastAsia" w:ascii="仿宋_GB2312" w:eastAsia="仿宋_GB2312" w:cs="仿宋_GB2312"/>
          <w:sz w:val="28"/>
          <w:szCs w:val="28"/>
          <w:lang w:val="en-US" w:eastAsia="zh-CN"/>
        </w:rPr>
      </w:pPr>
      <w:r>
        <w:rPr>
          <w:rFonts w:hint="default" w:ascii="仿宋_GB2312" w:eastAsia="仿宋_GB2312" w:cs="仿宋_GB2312"/>
          <w:sz w:val="28"/>
          <w:szCs w:val="28"/>
        </w:rPr>
        <w:t xml:space="preserve">                                 </w:t>
      </w:r>
      <w:r>
        <w:rPr>
          <w:rFonts w:hint="eastAsia" w:ascii="仿宋_GB2312" w:eastAsia="仿宋_GB2312" w:cs="仿宋_GB2312"/>
          <w:sz w:val="28"/>
          <w:szCs w:val="28"/>
          <w:lang w:val="en-US" w:eastAsia="zh-CN"/>
        </w:rPr>
        <w:t>学工处心理咨询中心</w:t>
      </w:r>
    </w:p>
    <w:p>
      <w:pPr>
        <w:pStyle w:val="2"/>
        <w:keepNext w:val="0"/>
        <w:keepLines w:val="0"/>
        <w:widowControl/>
        <w:suppressLineNumbers w:val="0"/>
        <w:spacing w:before="0" w:beforeAutospacing="0" w:after="0" w:afterAutospacing="0" w:line="360" w:lineRule="auto"/>
        <w:ind w:right="0" w:firstLine="5320" w:firstLineChars="1900"/>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2019年5月16日</w:t>
      </w:r>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D679F"/>
    <w:rsid w:val="12D226B3"/>
    <w:rsid w:val="18FA362A"/>
    <w:rsid w:val="2D2328A5"/>
    <w:rsid w:val="2E2A218A"/>
    <w:rsid w:val="2E8E708C"/>
    <w:rsid w:val="331A7CD6"/>
    <w:rsid w:val="4D7429B3"/>
    <w:rsid w:val="523458EE"/>
    <w:rsid w:val="532C0761"/>
    <w:rsid w:val="53345EFE"/>
    <w:rsid w:val="535902A2"/>
    <w:rsid w:val="56A72EE3"/>
    <w:rsid w:val="588C2D07"/>
    <w:rsid w:val="5BA4444D"/>
    <w:rsid w:val="605F630D"/>
    <w:rsid w:val="63ED679F"/>
    <w:rsid w:val="64977312"/>
    <w:rsid w:val="6A98166F"/>
    <w:rsid w:val="6C115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2019-05-05T00:38:00Z</dcterms:created>
  <dc:creator>HP</dc:creator>
  <cp:lastModifiedBy>胡敏初</cp:lastModifiedBy>
  <dcterms:modified xsi:type="dcterms:W3CDTF">2019-05-20T08:17:14Z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